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E1A86" w14:textId="77777777" w:rsidR="002C42AC" w:rsidRPr="00D87F26" w:rsidRDefault="002C42AC" w:rsidP="00D87F26">
      <w:pPr>
        <w:spacing w:after="0" w:line="240" w:lineRule="auto"/>
        <w:jc w:val="center"/>
        <w:rPr>
          <w:rFonts w:ascii="Times New Roman" w:hAnsi="Times New Roman"/>
          <w:b/>
          <w:sz w:val="28"/>
          <w:szCs w:val="28"/>
        </w:rPr>
      </w:pPr>
      <w:r w:rsidRPr="00D87F26">
        <w:rPr>
          <w:rFonts w:ascii="Times New Roman" w:hAnsi="Times New Roman"/>
          <w:b/>
          <w:sz w:val="28"/>
          <w:szCs w:val="28"/>
        </w:rPr>
        <w:t>Требования к организации и проведению муниципального этапа всероссийской олимпиады школьников по информатике</w:t>
      </w:r>
    </w:p>
    <w:p w14:paraId="665BAB4B" w14:textId="700466F9" w:rsidR="002C42AC" w:rsidRPr="00D87F26" w:rsidRDefault="00134C61" w:rsidP="00D87F26">
      <w:pPr>
        <w:spacing w:after="0" w:line="240" w:lineRule="auto"/>
        <w:jc w:val="center"/>
        <w:rPr>
          <w:rFonts w:ascii="Times New Roman" w:hAnsi="Times New Roman"/>
          <w:b/>
          <w:bCs/>
          <w:sz w:val="28"/>
          <w:szCs w:val="28"/>
        </w:rPr>
      </w:pPr>
      <w:r w:rsidRPr="00D87F26">
        <w:rPr>
          <w:rFonts w:ascii="Times New Roman" w:hAnsi="Times New Roman"/>
          <w:b/>
          <w:bCs/>
          <w:sz w:val="28"/>
          <w:szCs w:val="28"/>
        </w:rPr>
        <w:t xml:space="preserve">1. </w:t>
      </w:r>
      <w:r w:rsidR="002C42AC" w:rsidRPr="00D87F26">
        <w:rPr>
          <w:rFonts w:ascii="Times New Roman" w:hAnsi="Times New Roman"/>
          <w:b/>
          <w:bCs/>
          <w:sz w:val="28"/>
          <w:szCs w:val="28"/>
        </w:rPr>
        <w:t>Общие положения</w:t>
      </w:r>
    </w:p>
    <w:p w14:paraId="3C7906C4" w14:textId="77777777" w:rsidR="002C42AC" w:rsidRPr="00D87F26" w:rsidRDefault="002C42AC" w:rsidP="00D87F26">
      <w:pPr>
        <w:autoSpaceDE w:val="0"/>
        <w:autoSpaceDN w:val="0"/>
        <w:adjustRightInd w:val="0"/>
        <w:spacing w:after="0" w:line="240" w:lineRule="auto"/>
        <w:ind w:firstLine="709"/>
        <w:jc w:val="both"/>
        <w:rPr>
          <w:rFonts w:ascii="Times New Roman" w:hAnsi="Times New Roman"/>
          <w:sz w:val="28"/>
          <w:szCs w:val="28"/>
        </w:rPr>
      </w:pPr>
      <w:r w:rsidRPr="00D87F26">
        <w:rPr>
          <w:rFonts w:ascii="Times New Roman" w:hAnsi="Times New Roman"/>
          <w:sz w:val="28"/>
          <w:szCs w:val="28"/>
        </w:rPr>
        <w:t>Муниципальный этап олимпиады по информатике проводится по четырём независимым профилям:</w:t>
      </w:r>
    </w:p>
    <w:p w14:paraId="0A055DC1" w14:textId="77777777" w:rsidR="002C42AC" w:rsidRPr="00D87F26" w:rsidRDefault="002C42AC" w:rsidP="00D87F26">
      <w:pPr>
        <w:numPr>
          <w:ilvl w:val="0"/>
          <w:numId w:val="1"/>
        </w:numPr>
        <w:autoSpaceDE w:val="0"/>
        <w:autoSpaceDN w:val="0"/>
        <w:adjustRightInd w:val="0"/>
        <w:spacing w:after="0" w:line="240" w:lineRule="auto"/>
        <w:jc w:val="both"/>
        <w:rPr>
          <w:rFonts w:ascii="Times New Roman" w:hAnsi="Times New Roman"/>
          <w:sz w:val="28"/>
          <w:szCs w:val="28"/>
        </w:rPr>
      </w:pPr>
      <w:r w:rsidRPr="00D87F26">
        <w:rPr>
          <w:rFonts w:ascii="Times New Roman" w:hAnsi="Times New Roman"/>
          <w:b/>
          <w:bCs/>
          <w:sz w:val="28"/>
          <w:szCs w:val="28"/>
        </w:rPr>
        <w:t>Программирование</w:t>
      </w:r>
    </w:p>
    <w:p w14:paraId="0AEA72B5" w14:textId="77777777" w:rsidR="002C42AC" w:rsidRPr="00D87F26" w:rsidRDefault="002C42AC" w:rsidP="00D87F26">
      <w:pPr>
        <w:numPr>
          <w:ilvl w:val="0"/>
          <w:numId w:val="1"/>
        </w:numPr>
        <w:autoSpaceDE w:val="0"/>
        <w:autoSpaceDN w:val="0"/>
        <w:adjustRightInd w:val="0"/>
        <w:spacing w:after="0" w:line="240" w:lineRule="auto"/>
        <w:jc w:val="both"/>
        <w:rPr>
          <w:rFonts w:ascii="Times New Roman" w:hAnsi="Times New Roman"/>
          <w:sz w:val="28"/>
          <w:szCs w:val="28"/>
        </w:rPr>
      </w:pPr>
      <w:r w:rsidRPr="00D87F26">
        <w:rPr>
          <w:rFonts w:ascii="Times New Roman" w:hAnsi="Times New Roman"/>
          <w:b/>
          <w:bCs/>
          <w:sz w:val="28"/>
          <w:szCs w:val="28"/>
        </w:rPr>
        <w:t>Искусственный интеллект</w:t>
      </w:r>
    </w:p>
    <w:p w14:paraId="5F3F4911" w14:textId="77777777" w:rsidR="002C42AC" w:rsidRPr="00D87F26" w:rsidRDefault="002C42AC" w:rsidP="00D87F26">
      <w:pPr>
        <w:numPr>
          <w:ilvl w:val="0"/>
          <w:numId w:val="1"/>
        </w:numPr>
        <w:autoSpaceDE w:val="0"/>
        <w:autoSpaceDN w:val="0"/>
        <w:adjustRightInd w:val="0"/>
        <w:spacing w:after="0" w:line="240" w:lineRule="auto"/>
        <w:jc w:val="both"/>
        <w:rPr>
          <w:rFonts w:ascii="Times New Roman" w:hAnsi="Times New Roman"/>
          <w:sz w:val="28"/>
          <w:szCs w:val="28"/>
        </w:rPr>
      </w:pPr>
      <w:r w:rsidRPr="00D87F26">
        <w:rPr>
          <w:rFonts w:ascii="Times New Roman" w:hAnsi="Times New Roman"/>
          <w:b/>
          <w:bCs/>
          <w:sz w:val="28"/>
          <w:szCs w:val="28"/>
        </w:rPr>
        <w:t>Робототехника</w:t>
      </w:r>
    </w:p>
    <w:p w14:paraId="19E2FDAD" w14:textId="77777777" w:rsidR="002C42AC" w:rsidRPr="00D87F26" w:rsidRDefault="002C42AC" w:rsidP="00D87F26">
      <w:pPr>
        <w:numPr>
          <w:ilvl w:val="0"/>
          <w:numId w:val="1"/>
        </w:numPr>
        <w:autoSpaceDE w:val="0"/>
        <w:autoSpaceDN w:val="0"/>
        <w:adjustRightInd w:val="0"/>
        <w:spacing w:after="0" w:line="240" w:lineRule="auto"/>
        <w:jc w:val="both"/>
        <w:rPr>
          <w:rFonts w:ascii="Times New Roman" w:hAnsi="Times New Roman"/>
          <w:sz w:val="28"/>
          <w:szCs w:val="28"/>
        </w:rPr>
      </w:pPr>
      <w:r w:rsidRPr="00D87F26">
        <w:rPr>
          <w:rFonts w:ascii="Times New Roman" w:hAnsi="Times New Roman"/>
          <w:b/>
          <w:bCs/>
          <w:sz w:val="28"/>
          <w:szCs w:val="28"/>
        </w:rPr>
        <w:t>Информационная безопасность</w:t>
      </w:r>
    </w:p>
    <w:p w14:paraId="0405EE50" w14:textId="5B8ADF26" w:rsidR="002C42AC" w:rsidRPr="00D87F26" w:rsidRDefault="002C42AC" w:rsidP="00D87F26">
      <w:pPr>
        <w:autoSpaceDE w:val="0"/>
        <w:autoSpaceDN w:val="0"/>
        <w:adjustRightInd w:val="0"/>
        <w:spacing w:after="0" w:line="240" w:lineRule="auto"/>
        <w:ind w:firstLine="709"/>
        <w:jc w:val="both"/>
        <w:rPr>
          <w:rFonts w:ascii="Times New Roman" w:hAnsi="Times New Roman"/>
          <w:sz w:val="28"/>
          <w:szCs w:val="28"/>
        </w:rPr>
      </w:pPr>
      <w:r w:rsidRPr="00D87F26">
        <w:rPr>
          <w:rFonts w:ascii="Times New Roman" w:hAnsi="Times New Roman"/>
          <w:sz w:val="28"/>
          <w:szCs w:val="28"/>
        </w:rPr>
        <w:t xml:space="preserve">Каждый профиль имеет собственные задания, критерии оценивания, материально-технические требования и особенности проведения. </w:t>
      </w:r>
    </w:p>
    <w:p w14:paraId="737C6563" w14:textId="77A5C176" w:rsidR="00D87F26" w:rsidRDefault="00D87F26" w:rsidP="00D87F26">
      <w:pPr>
        <w:spacing w:after="0" w:line="240" w:lineRule="auto"/>
        <w:ind w:firstLine="709"/>
        <w:jc w:val="both"/>
        <w:rPr>
          <w:rFonts w:ascii="Times New Roman" w:hAnsi="Times New Roman"/>
          <w:b/>
          <w:bCs/>
          <w:sz w:val="28"/>
          <w:szCs w:val="28"/>
        </w:rPr>
      </w:pPr>
    </w:p>
    <w:p w14:paraId="4F444927" w14:textId="77777777" w:rsidR="00D87F26" w:rsidRPr="00D87F26" w:rsidRDefault="00D87F26"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В общем случае рабочее место каждого участника муниципального этапа олимпиады должно быть оснащено персональным компьютером. Минимальные характеристики персонального компьютера должны быть не хуже следующих:</w:t>
      </w:r>
    </w:p>
    <w:p w14:paraId="09B73B6E" w14:textId="77777777" w:rsidR="00D87F26" w:rsidRPr="00D87F26" w:rsidRDefault="00D87F26" w:rsidP="00D87F26">
      <w:pPr>
        <w:numPr>
          <w:ilvl w:val="0"/>
          <w:numId w:val="13"/>
        </w:numPr>
        <w:spacing w:after="0" w:line="240" w:lineRule="auto"/>
        <w:jc w:val="both"/>
        <w:rPr>
          <w:rFonts w:ascii="Times New Roman" w:hAnsi="Times New Roman"/>
          <w:sz w:val="28"/>
          <w:szCs w:val="28"/>
        </w:rPr>
      </w:pPr>
      <w:r w:rsidRPr="00D87F26">
        <w:rPr>
          <w:rFonts w:ascii="Times New Roman" w:hAnsi="Times New Roman"/>
          <w:b/>
          <w:bCs/>
          <w:sz w:val="28"/>
          <w:szCs w:val="28"/>
        </w:rPr>
        <w:t>Процессор:</w:t>
      </w:r>
    </w:p>
    <w:p w14:paraId="556FB1C4" w14:textId="77777777" w:rsidR="00D87F26" w:rsidRPr="00D87F26" w:rsidRDefault="00D87F26" w:rsidP="00D87F26">
      <w:pPr>
        <w:numPr>
          <w:ilvl w:val="1"/>
          <w:numId w:val="13"/>
        </w:numPr>
        <w:spacing w:after="0" w:line="240" w:lineRule="auto"/>
        <w:jc w:val="both"/>
        <w:rPr>
          <w:rFonts w:ascii="Times New Roman" w:hAnsi="Times New Roman"/>
          <w:sz w:val="28"/>
          <w:szCs w:val="28"/>
        </w:rPr>
      </w:pPr>
      <w:r w:rsidRPr="00D87F26">
        <w:rPr>
          <w:rFonts w:ascii="Times New Roman" w:hAnsi="Times New Roman"/>
          <w:sz w:val="28"/>
          <w:szCs w:val="28"/>
        </w:rPr>
        <w:t xml:space="preserve">не ниже </w:t>
      </w:r>
      <w:r w:rsidRPr="00D87F26">
        <w:rPr>
          <w:rFonts w:ascii="Times New Roman" w:hAnsi="Times New Roman"/>
          <w:b/>
          <w:bCs/>
          <w:sz w:val="28"/>
          <w:szCs w:val="28"/>
        </w:rPr>
        <w:t xml:space="preserve">Intel Core i3 / AMD </w:t>
      </w:r>
      <w:proofErr w:type="spellStart"/>
      <w:r w:rsidRPr="00D87F26">
        <w:rPr>
          <w:rFonts w:ascii="Times New Roman" w:hAnsi="Times New Roman"/>
          <w:b/>
          <w:bCs/>
          <w:sz w:val="28"/>
          <w:szCs w:val="28"/>
        </w:rPr>
        <w:t>Ryzen</w:t>
      </w:r>
      <w:proofErr w:type="spellEnd"/>
      <w:r w:rsidRPr="00D87F26">
        <w:rPr>
          <w:rFonts w:ascii="Times New Roman" w:hAnsi="Times New Roman"/>
          <w:b/>
          <w:bCs/>
          <w:sz w:val="28"/>
          <w:szCs w:val="28"/>
        </w:rPr>
        <w:t xml:space="preserve"> 3</w:t>
      </w:r>
      <w:r w:rsidRPr="00D87F26">
        <w:rPr>
          <w:rFonts w:ascii="Times New Roman" w:hAnsi="Times New Roman"/>
          <w:sz w:val="28"/>
          <w:szCs w:val="28"/>
        </w:rPr>
        <w:t xml:space="preserve"> (8-е поколение или новее);</w:t>
      </w:r>
    </w:p>
    <w:p w14:paraId="39039EFE" w14:textId="77777777" w:rsidR="00D87F26" w:rsidRPr="00D87F26" w:rsidRDefault="00D87F26" w:rsidP="00D87F26">
      <w:pPr>
        <w:numPr>
          <w:ilvl w:val="1"/>
          <w:numId w:val="13"/>
        </w:numPr>
        <w:spacing w:after="0" w:line="240" w:lineRule="auto"/>
        <w:jc w:val="both"/>
        <w:rPr>
          <w:rFonts w:ascii="Times New Roman" w:hAnsi="Times New Roman"/>
          <w:sz w:val="28"/>
          <w:szCs w:val="28"/>
        </w:rPr>
      </w:pPr>
      <w:r w:rsidRPr="00D87F26">
        <w:rPr>
          <w:rFonts w:ascii="Times New Roman" w:hAnsi="Times New Roman"/>
          <w:sz w:val="28"/>
          <w:szCs w:val="28"/>
        </w:rPr>
        <w:t xml:space="preserve">рекомендуется </w:t>
      </w:r>
      <w:r w:rsidRPr="00D87F26">
        <w:rPr>
          <w:rFonts w:ascii="Times New Roman" w:hAnsi="Times New Roman"/>
          <w:b/>
          <w:bCs/>
          <w:sz w:val="28"/>
          <w:szCs w:val="28"/>
        </w:rPr>
        <w:t xml:space="preserve">Intel Core i5 / AMD </w:t>
      </w:r>
      <w:proofErr w:type="spellStart"/>
      <w:r w:rsidRPr="00D87F26">
        <w:rPr>
          <w:rFonts w:ascii="Times New Roman" w:hAnsi="Times New Roman"/>
          <w:b/>
          <w:bCs/>
          <w:sz w:val="28"/>
          <w:szCs w:val="28"/>
        </w:rPr>
        <w:t>Ryzen</w:t>
      </w:r>
      <w:proofErr w:type="spellEnd"/>
      <w:r w:rsidRPr="00D87F26">
        <w:rPr>
          <w:rFonts w:ascii="Times New Roman" w:hAnsi="Times New Roman"/>
          <w:b/>
          <w:bCs/>
          <w:sz w:val="28"/>
          <w:szCs w:val="28"/>
        </w:rPr>
        <w:t xml:space="preserve"> 5</w:t>
      </w:r>
      <w:r w:rsidRPr="00D87F26">
        <w:rPr>
          <w:rFonts w:ascii="Times New Roman" w:hAnsi="Times New Roman"/>
          <w:sz w:val="28"/>
          <w:szCs w:val="28"/>
        </w:rPr>
        <w:t xml:space="preserve"> и выше.</w:t>
      </w:r>
    </w:p>
    <w:p w14:paraId="5AF75A9A" w14:textId="77777777" w:rsidR="00D87F26" w:rsidRPr="00D87F26" w:rsidRDefault="00D87F26" w:rsidP="00D87F26">
      <w:pPr>
        <w:numPr>
          <w:ilvl w:val="0"/>
          <w:numId w:val="13"/>
        </w:numPr>
        <w:spacing w:after="0" w:line="240" w:lineRule="auto"/>
        <w:jc w:val="both"/>
        <w:rPr>
          <w:rFonts w:ascii="Times New Roman" w:hAnsi="Times New Roman"/>
          <w:sz w:val="28"/>
          <w:szCs w:val="28"/>
        </w:rPr>
      </w:pPr>
      <w:r w:rsidRPr="00D87F26">
        <w:rPr>
          <w:rFonts w:ascii="Times New Roman" w:hAnsi="Times New Roman"/>
          <w:b/>
          <w:bCs/>
          <w:sz w:val="28"/>
          <w:szCs w:val="28"/>
        </w:rPr>
        <w:t>Оперативная память — не менее 8 ГБ</w:t>
      </w:r>
      <w:r w:rsidRPr="00D87F26">
        <w:rPr>
          <w:rFonts w:ascii="Times New Roman" w:hAnsi="Times New Roman"/>
          <w:sz w:val="28"/>
          <w:szCs w:val="28"/>
        </w:rPr>
        <w:t>, рекомендовано 16 ГБ.</w:t>
      </w:r>
    </w:p>
    <w:p w14:paraId="5E5BA81A" w14:textId="77777777" w:rsidR="00D87F26" w:rsidRPr="00D87F26" w:rsidRDefault="00D87F26" w:rsidP="00D87F26">
      <w:pPr>
        <w:numPr>
          <w:ilvl w:val="0"/>
          <w:numId w:val="13"/>
        </w:numPr>
        <w:spacing w:after="0" w:line="240" w:lineRule="auto"/>
        <w:jc w:val="both"/>
        <w:rPr>
          <w:rFonts w:ascii="Times New Roman" w:hAnsi="Times New Roman"/>
          <w:sz w:val="28"/>
          <w:szCs w:val="28"/>
        </w:rPr>
      </w:pPr>
      <w:r w:rsidRPr="00D87F26">
        <w:rPr>
          <w:rFonts w:ascii="Times New Roman" w:hAnsi="Times New Roman"/>
          <w:b/>
          <w:bCs/>
          <w:sz w:val="28"/>
          <w:szCs w:val="28"/>
        </w:rPr>
        <w:t>Накопитель: SSD от 40 ГБ свободного места</w:t>
      </w:r>
      <w:r w:rsidRPr="00D87F26">
        <w:rPr>
          <w:rFonts w:ascii="Times New Roman" w:hAnsi="Times New Roman"/>
          <w:sz w:val="28"/>
          <w:szCs w:val="28"/>
        </w:rPr>
        <w:t xml:space="preserve"> на системном диске. Допускается накопитель </w:t>
      </w:r>
      <w:r w:rsidRPr="00D87F26">
        <w:rPr>
          <w:rFonts w:ascii="Times New Roman" w:hAnsi="Times New Roman"/>
          <w:sz w:val="28"/>
          <w:szCs w:val="28"/>
          <w:lang w:val="en-US"/>
        </w:rPr>
        <w:t>HDD</w:t>
      </w:r>
      <w:r w:rsidRPr="00D87F26">
        <w:rPr>
          <w:rFonts w:ascii="Times New Roman" w:hAnsi="Times New Roman"/>
          <w:sz w:val="28"/>
          <w:szCs w:val="28"/>
        </w:rPr>
        <w:t xml:space="preserve"> для профиля «</w:t>
      </w:r>
      <w:proofErr w:type="spellStart"/>
      <w:r w:rsidRPr="00D87F26">
        <w:rPr>
          <w:rFonts w:ascii="Times New Roman" w:hAnsi="Times New Roman"/>
          <w:sz w:val="28"/>
          <w:szCs w:val="28"/>
        </w:rPr>
        <w:t>Программирвоание</w:t>
      </w:r>
      <w:proofErr w:type="spellEnd"/>
      <w:r w:rsidRPr="00D87F26">
        <w:rPr>
          <w:rFonts w:ascii="Times New Roman" w:hAnsi="Times New Roman"/>
          <w:sz w:val="28"/>
          <w:szCs w:val="28"/>
        </w:rPr>
        <w:t>»</w:t>
      </w:r>
    </w:p>
    <w:p w14:paraId="7D4CC555" w14:textId="77777777" w:rsidR="00D87F26" w:rsidRPr="00D87F26" w:rsidRDefault="00D87F26" w:rsidP="00D87F26">
      <w:pPr>
        <w:numPr>
          <w:ilvl w:val="0"/>
          <w:numId w:val="13"/>
        </w:numPr>
        <w:spacing w:after="0" w:line="240" w:lineRule="auto"/>
        <w:jc w:val="both"/>
        <w:rPr>
          <w:rFonts w:ascii="Times New Roman" w:hAnsi="Times New Roman"/>
          <w:sz w:val="28"/>
          <w:szCs w:val="28"/>
        </w:rPr>
      </w:pPr>
      <w:r w:rsidRPr="00D87F26">
        <w:rPr>
          <w:rFonts w:ascii="Times New Roman" w:hAnsi="Times New Roman"/>
          <w:b/>
          <w:bCs/>
          <w:sz w:val="28"/>
          <w:szCs w:val="28"/>
        </w:rPr>
        <w:t>Монитор:</w:t>
      </w:r>
    </w:p>
    <w:p w14:paraId="053B508F" w14:textId="77777777" w:rsidR="00D87F26" w:rsidRPr="00D87F26" w:rsidRDefault="00D87F26" w:rsidP="00D87F26">
      <w:pPr>
        <w:numPr>
          <w:ilvl w:val="1"/>
          <w:numId w:val="13"/>
        </w:numPr>
        <w:spacing w:after="0" w:line="240" w:lineRule="auto"/>
        <w:jc w:val="both"/>
        <w:rPr>
          <w:rFonts w:ascii="Times New Roman" w:hAnsi="Times New Roman"/>
          <w:sz w:val="28"/>
          <w:szCs w:val="28"/>
        </w:rPr>
      </w:pPr>
      <w:r w:rsidRPr="00D87F26">
        <w:rPr>
          <w:rFonts w:ascii="Times New Roman" w:hAnsi="Times New Roman"/>
          <w:sz w:val="28"/>
          <w:szCs w:val="28"/>
        </w:rPr>
        <w:t>диагональ не менее 17″,</w:t>
      </w:r>
    </w:p>
    <w:p w14:paraId="4F8E2908" w14:textId="77777777" w:rsidR="00D87F26" w:rsidRPr="00D87F26" w:rsidRDefault="00D87F26" w:rsidP="00D87F26">
      <w:pPr>
        <w:numPr>
          <w:ilvl w:val="1"/>
          <w:numId w:val="13"/>
        </w:numPr>
        <w:spacing w:after="0" w:line="240" w:lineRule="auto"/>
        <w:jc w:val="both"/>
        <w:rPr>
          <w:rFonts w:ascii="Times New Roman" w:hAnsi="Times New Roman"/>
          <w:sz w:val="28"/>
          <w:szCs w:val="28"/>
        </w:rPr>
      </w:pPr>
      <w:r w:rsidRPr="00D87F26">
        <w:rPr>
          <w:rFonts w:ascii="Times New Roman" w:hAnsi="Times New Roman"/>
          <w:sz w:val="28"/>
          <w:szCs w:val="28"/>
        </w:rPr>
        <w:t xml:space="preserve">разрешение не ниже </w:t>
      </w:r>
      <w:r w:rsidRPr="00D87F26">
        <w:rPr>
          <w:rFonts w:ascii="Times New Roman" w:hAnsi="Times New Roman"/>
          <w:b/>
          <w:bCs/>
          <w:sz w:val="28"/>
          <w:szCs w:val="28"/>
        </w:rPr>
        <w:t>1920×1080 (Full HD)</w:t>
      </w:r>
      <w:r w:rsidRPr="00D87F26">
        <w:rPr>
          <w:rFonts w:ascii="Times New Roman" w:hAnsi="Times New Roman"/>
          <w:sz w:val="28"/>
          <w:szCs w:val="28"/>
        </w:rPr>
        <w:t>.</w:t>
      </w:r>
    </w:p>
    <w:p w14:paraId="1BC902C2" w14:textId="77777777" w:rsidR="00D87F26" w:rsidRPr="00D87F26" w:rsidRDefault="00D87F26" w:rsidP="00D87F26">
      <w:pPr>
        <w:numPr>
          <w:ilvl w:val="0"/>
          <w:numId w:val="13"/>
        </w:numPr>
        <w:spacing w:after="0" w:line="240" w:lineRule="auto"/>
        <w:jc w:val="both"/>
        <w:rPr>
          <w:rFonts w:ascii="Times New Roman" w:hAnsi="Times New Roman"/>
          <w:sz w:val="28"/>
          <w:szCs w:val="28"/>
        </w:rPr>
      </w:pPr>
      <w:r w:rsidRPr="00D87F26">
        <w:rPr>
          <w:rFonts w:ascii="Times New Roman" w:hAnsi="Times New Roman"/>
          <w:b/>
          <w:bCs/>
          <w:sz w:val="28"/>
          <w:szCs w:val="28"/>
        </w:rPr>
        <w:t>Возможность запуска виртуализации (для профиля «</w:t>
      </w:r>
      <w:proofErr w:type="spellStart"/>
      <w:r w:rsidRPr="00D87F26">
        <w:rPr>
          <w:rFonts w:ascii="Times New Roman" w:hAnsi="Times New Roman"/>
          <w:b/>
          <w:bCs/>
          <w:sz w:val="28"/>
          <w:szCs w:val="28"/>
        </w:rPr>
        <w:t>Инфомрационная</w:t>
      </w:r>
      <w:proofErr w:type="spellEnd"/>
      <w:r w:rsidRPr="00D87F26">
        <w:rPr>
          <w:rFonts w:ascii="Times New Roman" w:hAnsi="Times New Roman"/>
          <w:b/>
          <w:bCs/>
          <w:sz w:val="28"/>
          <w:szCs w:val="28"/>
        </w:rPr>
        <w:t xml:space="preserve"> безопасность»):</w:t>
      </w:r>
    </w:p>
    <w:p w14:paraId="097B80B5" w14:textId="77777777" w:rsidR="00D87F26" w:rsidRPr="00D87F26" w:rsidRDefault="00D87F26" w:rsidP="00D87F26">
      <w:pPr>
        <w:numPr>
          <w:ilvl w:val="1"/>
          <w:numId w:val="13"/>
        </w:numPr>
        <w:spacing w:after="0" w:line="240" w:lineRule="auto"/>
        <w:jc w:val="both"/>
        <w:rPr>
          <w:rFonts w:ascii="Times New Roman" w:hAnsi="Times New Roman"/>
          <w:sz w:val="28"/>
          <w:szCs w:val="28"/>
          <w:lang w:val="en-US"/>
        </w:rPr>
      </w:pPr>
      <w:r w:rsidRPr="00D87F26">
        <w:rPr>
          <w:rFonts w:ascii="Times New Roman" w:hAnsi="Times New Roman"/>
          <w:sz w:val="28"/>
          <w:szCs w:val="28"/>
        </w:rPr>
        <w:t>включённые</w:t>
      </w:r>
      <w:r w:rsidRPr="00D87F26">
        <w:rPr>
          <w:rFonts w:ascii="Times New Roman" w:hAnsi="Times New Roman"/>
          <w:sz w:val="28"/>
          <w:szCs w:val="28"/>
          <w:lang w:val="es-ES"/>
        </w:rPr>
        <w:t xml:space="preserve"> Intel VT-x / AMD-V</w:t>
      </w:r>
    </w:p>
    <w:p w14:paraId="62054404" w14:textId="77777777" w:rsidR="00D87F26" w:rsidRPr="00D87F26" w:rsidRDefault="00D87F26" w:rsidP="00D87F26">
      <w:pPr>
        <w:numPr>
          <w:ilvl w:val="0"/>
          <w:numId w:val="13"/>
        </w:numPr>
        <w:spacing w:after="0" w:line="240" w:lineRule="auto"/>
        <w:jc w:val="both"/>
        <w:rPr>
          <w:rFonts w:ascii="Times New Roman" w:hAnsi="Times New Roman"/>
          <w:sz w:val="28"/>
          <w:szCs w:val="28"/>
        </w:rPr>
      </w:pPr>
      <w:r w:rsidRPr="00D87F26">
        <w:rPr>
          <w:rFonts w:ascii="Times New Roman" w:hAnsi="Times New Roman"/>
          <w:b/>
          <w:bCs/>
          <w:sz w:val="28"/>
          <w:szCs w:val="28"/>
        </w:rPr>
        <w:t>Периферия:</w:t>
      </w:r>
    </w:p>
    <w:p w14:paraId="7F0F4A5B" w14:textId="77777777" w:rsidR="00D87F26" w:rsidRPr="00D87F26" w:rsidRDefault="00D87F26" w:rsidP="00D87F26">
      <w:pPr>
        <w:numPr>
          <w:ilvl w:val="1"/>
          <w:numId w:val="13"/>
        </w:numPr>
        <w:spacing w:after="0" w:line="240" w:lineRule="auto"/>
        <w:jc w:val="both"/>
        <w:rPr>
          <w:rFonts w:ascii="Times New Roman" w:hAnsi="Times New Roman"/>
          <w:sz w:val="28"/>
          <w:szCs w:val="28"/>
        </w:rPr>
      </w:pPr>
      <w:r w:rsidRPr="00D87F26">
        <w:rPr>
          <w:rFonts w:ascii="Times New Roman" w:hAnsi="Times New Roman"/>
          <w:sz w:val="28"/>
          <w:szCs w:val="28"/>
        </w:rPr>
        <w:t>стандартная клавиатура и мышь;</w:t>
      </w:r>
    </w:p>
    <w:p w14:paraId="08A47D66" w14:textId="77777777" w:rsidR="00D87F26" w:rsidRPr="00D87F26" w:rsidRDefault="00D87F26" w:rsidP="00D87F26">
      <w:pPr>
        <w:numPr>
          <w:ilvl w:val="1"/>
          <w:numId w:val="13"/>
        </w:numPr>
        <w:spacing w:after="0" w:line="240" w:lineRule="auto"/>
        <w:jc w:val="both"/>
        <w:rPr>
          <w:rFonts w:ascii="Times New Roman" w:hAnsi="Times New Roman"/>
          <w:sz w:val="28"/>
          <w:szCs w:val="28"/>
        </w:rPr>
      </w:pPr>
      <w:r w:rsidRPr="00D87F26">
        <w:rPr>
          <w:rFonts w:ascii="Times New Roman" w:hAnsi="Times New Roman"/>
          <w:sz w:val="28"/>
          <w:szCs w:val="28"/>
        </w:rPr>
        <w:t xml:space="preserve">запрещены программируемые устройства (в соответствии с разделом 1.4 </w:t>
      </w:r>
      <w:proofErr w:type="spellStart"/>
      <w:r w:rsidRPr="00D87F26">
        <w:rPr>
          <w:rFonts w:ascii="Times New Roman" w:hAnsi="Times New Roman"/>
          <w:sz w:val="28"/>
          <w:szCs w:val="28"/>
        </w:rPr>
        <w:t>методрекомендаций</w:t>
      </w:r>
      <w:proofErr w:type="spellEnd"/>
      <w:r w:rsidRPr="00D87F26">
        <w:rPr>
          <w:rFonts w:ascii="Times New Roman" w:hAnsi="Times New Roman"/>
          <w:sz w:val="28"/>
          <w:szCs w:val="28"/>
        </w:rPr>
        <w:t>)</w:t>
      </w:r>
    </w:p>
    <w:p w14:paraId="296B5ABE" w14:textId="77777777" w:rsidR="00D87F26" w:rsidRPr="00D87F26" w:rsidRDefault="00D87F26"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Все компьютеры участников муниципального этапа и компьютеры, которые будут использоваться жюри при проверке решений задач, должны быть объединены в локальную компьютерную сеть. Выход в Интернет для участников олимпиады во время компьютерных туров должен быть заблокирован, кроме доступа к необходимым для проведения соревнований ресурсам.</w:t>
      </w:r>
    </w:p>
    <w:p w14:paraId="2CFBB465" w14:textId="77777777" w:rsidR="00D87F26" w:rsidRDefault="00D87F26" w:rsidP="00D87F26">
      <w:pPr>
        <w:spacing w:after="0" w:line="240" w:lineRule="auto"/>
        <w:ind w:firstLine="709"/>
        <w:jc w:val="both"/>
        <w:rPr>
          <w:rFonts w:ascii="Times New Roman" w:hAnsi="Times New Roman"/>
          <w:b/>
          <w:bCs/>
          <w:sz w:val="28"/>
          <w:szCs w:val="28"/>
        </w:rPr>
      </w:pPr>
    </w:p>
    <w:p w14:paraId="5220D707" w14:textId="1C4663AD" w:rsidR="00134C61" w:rsidRDefault="00141F74" w:rsidP="00D87F26">
      <w:pPr>
        <w:spacing w:after="0" w:line="240" w:lineRule="auto"/>
        <w:ind w:firstLine="709"/>
        <w:jc w:val="both"/>
        <w:rPr>
          <w:rFonts w:ascii="Times New Roman" w:hAnsi="Times New Roman"/>
          <w:b/>
          <w:bCs/>
          <w:sz w:val="28"/>
          <w:szCs w:val="28"/>
        </w:rPr>
      </w:pPr>
      <w:r w:rsidRPr="00D87F26">
        <w:rPr>
          <w:rFonts w:ascii="Times New Roman" w:hAnsi="Times New Roman"/>
          <w:b/>
          <w:bCs/>
          <w:sz w:val="28"/>
          <w:szCs w:val="28"/>
        </w:rPr>
        <w:t>Теоретические задания в бланковой форме</w:t>
      </w:r>
    </w:p>
    <w:p w14:paraId="726A1F61" w14:textId="77777777" w:rsidR="00D87F26" w:rsidRPr="00D87F26" w:rsidRDefault="00D87F26" w:rsidP="00D87F26">
      <w:pPr>
        <w:spacing w:after="0" w:line="240" w:lineRule="auto"/>
        <w:ind w:firstLine="709"/>
        <w:jc w:val="both"/>
        <w:rPr>
          <w:rStyle w:val="30pt"/>
          <w:rFonts w:ascii="Times New Roman" w:hAnsi="Times New Roman" w:cs="Times New Roman"/>
          <w:bCs/>
          <w:spacing w:val="0"/>
          <w:sz w:val="28"/>
          <w:szCs w:val="28"/>
        </w:rPr>
      </w:pPr>
      <w:r w:rsidRPr="00D87F26">
        <w:rPr>
          <w:rStyle w:val="30pt"/>
          <w:rFonts w:ascii="Times New Roman" w:hAnsi="Times New Roman"/>
          <w:bCs/>
          <w:spacing w:val="0"/>
          <w:sz w:val="28"/>
          <w:szCs w:val="28"/>
        </w:rPr>
        <w:t>Для проведения олимпиады участников необходимо обеспечить всем необходимым:</w:t>
      </w:r>
    </w:p>
    <w:p w14:paraId="6C42B416" w14:textId="77777777" w:rsidR="00D87F26" w:rsidRPr="00D87F26" w:rsidRDefault="00D87F26" w:rsidP="00D87F26">
      <w:pPr>
        <w:spacing w:after="0" w:line="240" w:lineRule="auto"/>
        <w:ind w:firstLine="709"/>
        <w:jc w:val="both"/>
        <w:rPr>
          <w:rStyle w:val="30pt"/>
          <w:rFonts w:ascii="Times New Roman" w:hAnsi="Times New Roman"/>
          <w:bCs/>
          <w:spacing w:val="0"/>
          <w:sz w:val="28"/>
          <w:szCs w:val="28"/>
        </w:rPr>
      </w:pPr>
      <w:r w:rsidRPr="00D87F26">
        <w:rPr>
          <w:rStyle w:val="30pt"/>
          <w:rFonts w:ascii="Times New Roman" w:hAnsi="Times New Roman"/>
          <w:bCs/>
          <w:spacing w:val="0"/>
          <w:sz w:val="28"/>
          <w:szCs w:val="28"/>
        </w:rPr>
        <w:t xml:space="preserve">- аудитории: отдельные рабочие места (столы/парты) для каждого участника, обеспечивающие невозможность списывания, </w:t>
      </w:r>
      <w:r w:rsidRPr="00D87F26">
        <w:rPr>
          <w:rFonts w:ascii="Times New Roman" w:hAnsi="Times New Roman"/>
          <w:sz w:val="28"/>
          <w:szCs w:val="28"/>
        </w:rPr>
        <w:t>которые должны соответствовать действующим санитарным нормам</w:t>
      </w:r>
      <w:r w:rsidRPr="00D87F26">
        <w:rPr>
          <w:rStyle w:val="30pt"/>
          <w:rFonts w:ascii="Times New Roman" w:hAnsi="Times New Roman"/>
          <w:bCs/>
          <w:spacing w:val="0"/>
          <w:sz w:val="28"/>
          <w:szCs w:val="28"/>
        </w:rPr>
        <w:t>;</w:t>
      </w:r>
    </w:p>
    <w:p w14:paraId="5603A6E7" w14:textId="77777777" w:rsidR="00D87F26" w:rsidRPr="00D87F26" w:rsidRDefault="00D87F26" w:rsidP="00D87F26">
      <w:pPr>
        <w:spacing w:after="0" w:line="240" w:lineRule="auto"/>
        <w:ind w:firstLine="709"/>
        <w:jc w:val="both"/>
        <w:rPr>
          <w:rStyle w:val="30pt"/>
          <w:rFonts w:ascii="Times New Roman" w:hAnsi="Times New Roman"/>
          <w:bCs/>
          <w:spacing w:val="0"/>
          <w:sz w:val="28"/>
          <w:szCs w:val="28"/>
        </w:rPr>
      </w:pPr>
      <w:r w:rsidRPr="00D87F26">
        <w:rPr>
          <w:rStyle w:val="30pt"/>
          <w:rFonts w:ascii="Times New Roman" w:hAnsi="Times New Roman"/>
          <w:bCs/>
          <w:spacing w:val="0"/>
          <w:sz w:val="28"/>
          <w:szCs w:val="28"/>
        </w:rPr>
        <w:t>- часы: наличие часов в каждой аудитории для контроля времени;</w:t>
      </w:r>
    </w:p>
    <w:p w14:paraId="6526CFF2" w14:textId="77777777" w:rsidR="00D87F26" w:rsidRPr="00D87F26" w:rsidRDefault="00D87F26" w:rsidP="00D87F26">
      <w:pPr>
        <w:spacing w:after="0" w:line="240" w:lineRule="auto"/>
        <w:ind w:firstLine="709"/>
        <w:jc w:val="both"/>
        <w:rPr>
          <w:rStyle w:val="30pt"/>
          <w:rFonts w:ascii="Times New Roman" w:hAnsi="Times New Roman"/>
          <w:bCs/>
          <w:spacing w:val="0"/>
          <w:sz w:val="28"/>
          <w:szCs w:val="28"/>
        </w:rPr>
      </w:pPr>
      <w:r w:rsidRPr="00D87F26">
        <w:rPr>
          <w:rStyle w:val="30pt"/>
          <w:rFonts w:ascii="Times New Roman" w:hAnsi="Times New Roman"/>
          <w:bCs/>
          <w:spacing w:val="0"/>
          <w:sz w:val="28"/>
          <w:szCs w:val="28"/>
        </w:rPr>
        <w:lastRenderedPageBreak/>
        <w:t>- комплекты заданий и бланков ответов в достаточном количестве, включая запасные;</w:t>
      </w:r>
    </w:p>
    <w:p w14:paraId="1D046390" w14:textId="77777777" w:rsidR="00D87F26" w:rsidRPr="00D87F26" w:rsidRDefault="00D87F26" w:rsidP="00D87F26">
      <w:pPr>
        <w:spacing w:after="0" w:line="240" w:lineRule="auto"/>
        <w:ind w:firstLine="709"/>
        <w:jc w:val="both"/>
        <w:rPr>
          <w:rStyle w:val="30pt"/>
          <w:rFonts w:ascii="Times New Roman" w:hAnsi="Times New Roman"/>
          <w:bCs/>
          <w:spacing w:val="0"/>
          <w:sz w:val="28"/>
          <w:szCs w:val="28"/>
        </w:rPr>
      </w:pPr>
      <w:r w:rsidRPr="00D87F26">
        <w:rPr>
          <w:rStyle w:val="30pt"/>
          <w:rFonts w:ascii="Times New Roman" w:hAnsi="Times New Roman"/>
          <w:bCs/>
          <w:spacing w:val="0"/>
          <w:sz w:val="28"/>
          <w:szCs w:val="28"/>
        </w:rPr>
        <w:t>- черновики: чистые листы бумаги, проштампованные печатью организатора.</w:t>
      </w:r>
    </w:p>
    <w:p w14:paraId="4C6C4D53" w14:textId="77777777" w:rsidR="00D87F26" w:rsidRPr="00D87F26" w:rsidRDefault="00D87F26" w:rsidP="00D87F26">
      <w:pPr>
        <w:spacing w:after="0" w:line="240" w:lineRule="auto"/>
        <w:ind w:firstLine="709"/>
        <w:jc w:val="both"/>
        <w:rPr>
          <w:rStyle w:val="30pt"/>
          <w:rFonts w:ascii="Times New Roman" w:hAnsi="Times New Roman"/>
          <w:bCs/>
          <w:spacing w:val="0"/>
          <w:sz w:val="28"/>
          <w:szCs w:val="28"/>
        </w:rPr>
      </w:pPr>
      <w:r w:rsidRPr="00D87F26">
        <w:rPr>
          <w:rStyle w:val="30pt"/>
          <w:rFonts w:ascii="Times New Roman" w:hAnsi="Times New Roman"/>
          <w:bCs/>
          <w:spacing w:val="0"/>
          <w:sz w:val="28"/>
          <w:szCs w:val="28"/>
        </w:rPr>
        <w:t xml:space="preserve">Участники выполняют задания чёрными </w:t>
      </w:r>
      <w:proofErr w:type="spellStart"/>
      <w:r w:rsidRPr="00D87F26">
        <w:rPr>
          <w:rStyle w:val="30pt"/>
          <w:rFonts w:ascii="Times New Roman" w:hAnsi="Times New Roman"/>
          <w:bCs/>
          <w:spacing w:val="0"/>
          <w:sz w:val="28"/>
          <w:szCs w:val="28"/>
        </w:rPr>
        <w:t>гелевыми</w:t>
      </w:r>
      <w:proofErr w:type="spellEnd"/>
      <w:r w:rsidRPr="00D87F26">
        <w:rPr>
          <w:rStyle w:val="30pt"/>
          <w:rFonts w:ascii="Times New Roman" w:hAnsi="Times New Roman"/>
          <w:bCs/>
          <w:spacing w:val="0"/>
          <w:sz w:val="28"/>
          <w:szCs w:val="28"/>
        </w:rPr>
        <w:t xml:space="preserve"> ручками и пользуются личными канцелярскими принадлежностями. Участникам обеспечивается доступ к запасным ручкам с черными чернилами.</w:t>
      </w:r>
    </w:p>
    <w:p w14:paraId="71DF43F6" w14:textId="77777777" w:rsidR="00D87F26" w:rsidRPr="00D87F26" w:rsidRDefault="00D87F26" w:rsidP="00D87F26">
      <w:pPr>
        <w:spacing w:after="0" w:line="240" w:lineRule="auto"/>
        <w:ind w:firstLine="709"/>
        <w:jc w:val="both"/>
        <w:rPr>
          <w:rStyle w:val="30pt"/>
          <w:rFonts w:ascii="Times New Roman" w:hAnsi="Times New Roman"/>
          <w:bCs/>
          <w:spacing w:val="0"/>
          <w:sz w:val="28"/>
          <w:szCs w:val="28"/>
        </w:rPr>
      </w:pPr>
      <w:r w:rsidRPr="00D87F26">
        <w:rPr>
          <w:rStyle w:val="30pt"/>
          <w:rFonts w:ascii="Times New Roman" w:hAnsi="Times New Roman"/>
          <w:bCs/>
          <w:spacing w:val="0"/>
          <w:sz w:val="28"/>
          <w:szCs w:val="28"/>
        </w:rPr>
        <w:t>Черновики не проверяются и при оценивании не учитываются.</w:t>
      </w:r>
    </w:p>
    <w:p w14:paraId="78D1C0AD" w14:textId="77777777" w:rsidR="00D87F26" w:rsidRDefault="00D87F26" w:rsidP="00D87F26">
      <w:pPr>
        <w:spacing w:after="0" w:line="240" w:lineRule="auto"/>
        <w:ind w:firstLine="709"/>
        <w:jc w:val="both"/>
        <w:rPr>
          <w:rFonts w:ascii="Times New Roman" w:hAnsi="Times New Roman"/>
          <w:b/>
          <w:bCs/>
          <w:sz w:val="28"/>
          <w:szCs w:val="28"/>
        </w:rPr>
      </w:pPr>
    </w:p>
    <w:p w14:paraId="687ECA21" w14:textId="77777777" w:rsidR="00D87F26" w:rsidRPr="00D87F26" w:rsidRDefault="00D87F26" w:rsidP="00D87F26">
      <w:pPr>
        <w:spacing w:after="0" w:line="240" w:lineRule="auto"/>
        <w:ind w:firstLine="709"/>
        <w:jc w:val="both"/>
        <w:rPr>
          <w:rFonts w:ascii="Times New Roman" w:hAnsi="Times New Roman"/>
          <w:sz w:val="28"/>
          <w:szCs w:val="28"/>
        </w:rPr>
      </w:pPr>
    </w:p>
    <w:p w14:paraId="3C6AFF6F" w14:textId="631D4EF2" w:rsidR="00336A09" w:rsidRPr="00D87F26" w:rsidRDefault="00336A09" w:rsidP="00D87F26">
      <w:pPr>
        <w:spacing w:after="0" w:line="240" w:lineRule="auto"/>
        <w:jc w:val="center"/>
        <w:rPr>
          <w:rFonts w:ascii="Times New Roman" w:hAnsi="Times New Roman"/>
          <w:b/>
          <w:bCs/>
          <w:sz w:val="28"/>
          <w:szCs w:val="28"/>
        </w:rPr>
      </w:pPr>
      <w:r w:rsidRPr="00D87F26">
        <w:rPr>
          <w:rFonts w:ascii="Times New Roman" w:hAnsi="Times New Roman"/>
          <w:b/>
          <w:bCs/>
          <w:sz w:val="28"/>
          <w:szCs w:val="28"/>
        </w:rPr>
        <w:t>Материально-техническое обеспечение проведения муниципального этапа</w:t>
      </w:r>
    </w:p>
    <w:p w14:paraId="09BFA06B" w14:textId="0157199B" w:rsidR="00336A09" w:rsidRPr="00D87F26" w:rsidRDefault="00336A09"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 xml:space="preserve">При проведении </w:t>
      </w:r>
      <w:r w:rsidR="00080528" w:rsidRPr="00D87F26">
        <w:rPr>
          <w:rFonts w:ascii="Times New Roman" w:hAnsi="Times New Roman"/>
          <w:sz w:val="28"/>
          <w:szCs w:val="28"/>
        </w:rPr>
        <w:t xml:space="preserve">практических этапов </w:t>
      </w:r>
      <w:r w:rsidRPr="00D87F26">
        <w:rPr>
          <w:rFonts w:ascii="Times New Roman" w:hAnsi="Times New Roman"/>
          <w:sz w:val="28"/>
          <w:szCs w:val="28"/>
        </w:rPr>
        <w:t>муниципального этапа олимпиады для каждого участника олимпиады должно быть предоставлено отдельное компьютерное рабочее место, оборудованное в соответствии с требованиями к проведению муниципального этапа олимпиады по информатике.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санитарно-эпидемиологическим правилам и нормам.</w:t>
      </w:r>
    </w:p>
    <w:p w14:paraId="6D51DFFF" w14:textId="77777777" w:rsidR="00D87F26" w:rsidRDefault="00D87F26" w:rsidP="00D87F26">
      <w:pPr>
        <w:spacing w:after="0" w:line="240" w:lineRule="auto"/>
        <w:ind w:firstLine="709"/>
        <w:jc w:val="both"/>
        <w:rPr>
          <w:rFonts w:ascii="Times New Roman" w:hAnsi="Times New Roman"/>
          <w:b/>
          <w:sz w:val="28"/>
          <w:szCs w:val="28"/>
        </w:rPr>
      </w:pPr>
    </w:p>
    <w:p w14:paraId="63465A4C" w14:textId="77777777" w:rsidR="00336A09" w:rsidRPr="00D87F26" w:rsidRDefault="00336A09"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Организаторы муниципального этапа должны обеспечить защиту сервера от несанкционированного доступа по согласованию с оргкомитетом олимпиады.</w:t>
      </w:r>
    </w:p>
    <w:p w14:paraId="498772EC" w14:textId="77777777" w:rsidR="00D87F26" w:rsidRDefault="00D87F26" w:rsidP="00D87F26">
      <w:pPr>
        <w:spacing w:after="0" w:line="240" w:lineRule="auto"/>
        <w:ind w:firstLine="709"/>
        <w:jc w:val="both"/>
        <w:rPr>
          <w:rFonts w:ascii="Times New Roman" w:hAnsi="Times New Roman"/>
          <w:b/>
          <w:bCs/>
          <w:sz w:val="28"/>
          <w:szCs w:val="28"/>
        </w:rPr>
      </w:pPr>
    </w:p>
    <w:p w14:paraId="0906A5DE" w14:textId="27039287" w:rsidR="00336A09" w:rsidRPr="00D87F26" w:rsidRDefault="00336A09" w:rsidP="00D87F26">
      <w:pPr>
        <w:spacing w:after="0" w:line="240" w:lineRule="auto"/>
        <w:ind w:firstLine="709"/>
        <w:jc w:val="both"/>
        <w:rPr>
          <w:rFonts w:ascii="Times New Roman" w:hAnsi="Times New Roman"/>
          <w:b/>
          <w:bCs/>
          <w:sz w:val="28"/>
          <w:szCs w:val="28"/>
        </w:rPr>
      </w:pPr>
      <w:r w:rsidRPr="00D87F26">
        <w:rPr>
          <w:rFonts w:ascii="Times New Roman" w:hAnsi="Times New Roman"/>
          <w:b/>
          <w:bCs/>
          <w:sz w:val="28"/>
          <w:szCs w:val="28"/>
        </w:rPr>
        <w:t>Профиль «Программирование»</w:t>
      </w:r>
    </w:p>
    <w:p w14:paraId="3166530D" w14:textId="77777777" w:rsidR="00080528" w:rsidRPr="00D87F26" w:rsidRDefault="00080528"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Состав языков и сред программирования, состоит из двух групп: основной и дополнительной. Основная группа гарантирует возможность полного решения олимпиадных задач муниципального этапа.</w:t>
      </w:r>
    </w:p>
    <w:p w14:paraId="3D8CF4E9" w14:textId="77777777" w:rsidR="00080528" w:rsidRPr="00D87F26" w:rsidRDefault="00080528" w:rsidP="00D87F26">
      <w:pPr>
        <w:tabs>
          <w:tab w:val="num" w:pos="1134"/>
          <w:tab w:val="num" w:pos="1440"/>
        </w:tabs>
        <w:spacing w:after="0" w:line="240" w:lineRule="auto"/>
        <w:rPr>
          <w:rFonts w:ascii="Times New Roman" w:hAnsi="Times New Roman"/>
          <w:sz w:val="28"/>
          <w:szCs w:val="28"/>
        </w:rPr>
      </w:pPr>
      <w:r w:rsidRPr="00D87F26">
        <w:rPr>
          <w:rFonts w:ascii="Times New Roman" w:hAnsi="Times New Roman"/>
          <w:sz w:val="28"/>
          <w:szCs w:val="28"/>
        </w:rPr>
        <w:t>Таблица 1. Основная группа сред программирования для 7-11 классов</w:t>
      </w:r>
    </w:p>
    <w:tbl>
      <w:tblPr>
        <w:tblW w:w="9356" w:type="dxa"/>
        <w:tblInd w:w="55" w:type="dxa"/>
        <w:tblLayout w:type="fixed"/>
        <w:tblCellMar>
          <w:top w:w="55" w:type="dxa"/>
          <w:left w:w="55" w:type="dxa"/>
          <w:bottom w:w="55" w:type="dxa"/>
          <w:right w:w="55" w:type="dxa"/>
        </w:tblCellMar>
        <w:tblLook w:val="04A0" w:firstRow="1" w:lastRow="0" w:firstColumn="1" w:lastColumn="0" w:noHBand="0" w:noVBand="1"/>
      </w:tblPr>
      <w:tblGrid>
        <w:gridCol w:w="2129"/>
        <w:gridCol w:w="2407"/>
        <w:gridCol w:w="2977"/>
        <w:gridCol w:w="1843"/>
      </w:tblGrid>
      <w:tr w:rsidR="00080528" w:rsidRPr="00D87F26" w14:paraId="0EC7FCA4" w14:textId="77777777" w:rsidTr="008A4922">
        <w:tc>
          <w:tcPr>
            <w:tcW w:w="2129" w:type="dxa"/>
            <w:tcBorders>
              <w:top w:val="single" w:sz="4" w:space="0" w:color="auto"/>
              <w:left w:val="single" w:sz="4" w:space="0" w:color="auto"/>
              <w:bottom w:val="single" w:sz="4" w:space="0" w:color="auto"/>
              <w:right w:val="single" w:sz="4" w:space="0" w:color="auto"/>
            </w:tcBorders>
            <w:vAlign w:val="center"/>
            <w:hideMark/>
          </w:tcPr>
          <w:p w14:paraId="639C6AA8" w14:textId="77777777" w:rsidR="00080528" w:rsidRPr="00D87F26" w:rsidRDefault="00080528" w:rsidP="00D87F26">
            <w:pPr>
              <w:pStyle w:val="TableContents"/>
              <w:jc w:val="center"/>
              <w:rPr>
                <w:rFonts w:ascii="Times New Roman" w:hAnsi="Times New Roman" w:cs="Times New Roman"/>
                <w:sz w:val="28"/>
                <w:szCs w:val="28"/>
              </w:rPr>
            </w:pPr>
            <w:r w:rsidRPr="00D87F26">
              <w:rPr>
                <w:rFonts w:ascii="Times New Roman" w:hAnsi="Times New Roman" w:cs="Times New Roman"/>
                <w:b/>
                <w:bCs/>
                <w:sz w:val="28"/>
                <w:szCs w:val="28"/>
              </w:rPr>
              <w:t>Язык</w:t>
            </w:r>
          </w:p>
        </w:tc>
        <w:tc>
          <w:tcPr>
            <w:tcW w:w="2407" w:type="dxa"/>
            <w:tcBorders>
              <w:top w:val="single" w:sz="4" w:space="0" w:color="auto"/>
              <w:left w:val="single" w:sz="4" w:space="0" w:color="auto"/>
              <w:bottom w:val="single" w:sz="4" w:space="0" w:color="auto"/>
              <w:right w:val="single" w:sz="4" w:space="0" w:color="auto"/>
            </w:tcBorders>
            <w:vAlign w:val="center"/>
            <w:hideMark/>
          </w:tcPr>
          <w:p w14:paraId="02B48AF9" w14:textId="77777777" w:rsidR="00080528" w:rsidRPr="00D87F26" w:rsidRDefault="00080528" w:rsidP="00D87F26">
            <w:pPr>
              <w:pStyle w:val="TableContents"/>
              <w:jc w:val="center"/>
              <w:rPr>
                <w:rFonts w:ascii="Times New Roman" w:hAnsi="Times New Roman" w:cs="Times New Roman"/>
                <w:sz w:val="28"/>
                <w:szCs w:val="28"/>
              </w:rPr>
            </w:pPr>
            <w:r w:rsidRPr="00D87F26">
              <w:rPr>
                <w:rFonts w:ascii="Times New Roman" w:hAnsi="Times New Roman" w:cs="Times New Roman"/>
                <w:b/>
                <w:bCs/>
                <w:sz w:val="28"/>
                <w:szCs w:val="28"/>
              </w:rPr>
              <w:t>Транслятор</w:t>
            </w:r>
          </w:p>
        </w:tc>
        <w:tc>
          <w:tcPr>
            <w:tcW w:w="2977" w:type="dxa"/>
            <w:tcBorders>
              <w:top w:val="single" w:sz="4" w:space="0" w:color="auto"/>
              <w:left w:val="single" w:sz="4" w:space="0" w:color="auto"/>
              <w:bottom w:val="single" w:sz="4" w:space="0" w:color="auto"/>
              <w:right w:val="single" w:sz="4" w:space="0" w:color="auto"/>
            </w:tcBorders>
            <w:vAlign w:val="center"/>
            <w:hideMark/>
          </w:tcPr>
          <w:p w14:paraId="63442110" w14:textId="77777777" w:rsidR="00080528" w:rsidRPr="00D87F26" w:rsidRDefault="00080528" w:rsidP="00D87F26">
            <w:pPr>
              <w:pStyle w:val="TableContents"/>
              <w:jc w:val="center"/>
              <w:rPr>
                <w:rFonts w:ascii="Times New Roman" w:hAnsi="Times New Roman" w:cs="Times New Roman"/>
                <w:b/>
                <w:bCs/>
                <w:sz w:val="28"/>
                <w:szCs w:val="28"/>
              </w:rPr>
            </w:pPr>
            <w:r w:rsidRPr="00D87F26">
              <w:rPr>
                <w:rFonts w:ascii="Times New Roman" w:hAnsi="Times New Roman" w:cs="Times New Roman"/>
                <w:b/>
                <w:bCs/>
                <w:sz w:val="28"/>
                <w:szCs w:val="28"/>
              </w:rPr>
              <w:t>Среда программирования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B53BE8" w14:textId="77777777" w:rsidR="00080528" w:rsidRPr="00D87F26" w:rsidRDefault="00080528" w:rsidP="00D87F26">
            <w:pPr>
              <w:pStyle w:val="TableContents"/>
              <w:jc w:val="center"/>
              <w:rPr>
                <w:rFonts w:ascii="Times New Roman" w:hAnsi="Times New Roman" w:cs="Times New Roman"/>
                <w:b/>
                <w:bCs/>
                <w:sz w:val="28"/>
                <w:szCs w:val="28"/>
              </w:rPr>
            </w:pPr>
            <w:r w:rsidRPr="00D87F26">
              <w:rPr>
                <w:rFonts w:ascii="Times New Roman" w:hAnsi="Times New Roman" w:cs="Times New Roman"/>
                <w:b/>
                <w:bCs/>
                <w:sz w:val="28"/>
                <w:szCs w:val="28"/>
              </w:rPr>
              <w:t>Операционная система</w:t>
            </w:r>
          </w:p>
        </w:tc>
      </w:tr>
      <w:tr w:rsidR="00080528" w:rsidRPr="00D87F26" w14:paraId="08635F4A" w14:textId="77777777" w:rsidTr="008A4922">
        <w:tc>
          <w:tcPr>
            <w:tcW w:w="2129" w:type="dxa"/>
            <w:tcBorders>
              <w:top w:val="single" w:sz="4" w:space="0" w:color="auto"/>
              <w:left w:val="single" w:sz="4" w:space="0" w:color="auto"/>
              <w:bottom w:val="single" w:sz="4" w:space="0" w:color="auto"/>
              <w:right w:val="single" w:sz="4" w:space="0" w:color="auto"/>
            </w:tcBorders>
            <w:hideMark/>
          </w:tcPr>
          <w:p w14:paraId="2933CC63"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C/C++</w:t>
            </w:r>
          </w:p>
        </w:tc>
        <w:tc>
          <w:tcPr>
            <w:tcW w:w="2407" w:type="dxa"/>
            <w:tcBorders>
              <w:top w:val="single" w:sz="4" w:space="0" w:color="auto"/>
              <w:left w:val="single" w:sz="4" w:space="0" w:color="auto"/>
              <w:bottom w:val="single" w:sz="4" w:space="0" w:color="auto"/>
              <w:right w:val="single" w:sz="4" w:space="0" w:color="auto"/>
            </w:tcBorders>
            <w:hideMark/>
          </w:tcPr>
          <w:p w14:paraId="4334BD45"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rPr>
              <w:t>GNU C/C++ 4.</w:t>
            </w:r>
            <w:r w:rsidRPr="00D87F26">
              <w:rPr>
                <w:rFonts w:ascii="Times New Roman" w:hAnsi="Times New Roman" w:cs="Times New Roman"/>
                <w:sz w:val="28"/>
                <w:szCs w:val="28"/>
                <w:lang w:val="en-US"/>
              </w:rPr>
              <w:t>9</w:t>
            </w:r>
          </w:p>
        </w:tc>
        <w:tc>
          <w:tcPr>
            <w:tcW w:w="2977" w:type="dxa"/>
            <w:tcBorders>
              <w:top w:val="single" w:sz="4" w:space="0" w:color="auto"/>
              <w:left w:val="single" w:sz="4" w:space="0" w:color="auto"/>
              <w:bottom w:val="single" w:sz="4" w:space="0" w:color="auto"/>
              <w:right w:val="single" w:sz="4" w:space="0" w:color="auto"/>
            </w:tcBorders>
          </w:tcPr>
          <w:p w14:paraId="594DC899" w14:textId="77777777" w:rsidR="00080528" w:rsidRPr="00D87F26" w:rsidRDefault="00080528" w:rsidP="00D87F26">
            <w:pPr>
              <w:pStyle w:val="TableContents"/>
              <w:rPr>
                <w:rFonts w:ascii="Times New Roman" w:hAnsi="Times New Roman" w:cs="Times New Roman"/>
                <w:sz w:val="28"/>
                <w:szCs w:val="28"/>
              </w:rPr>
            </w:pPr>
            <w:proofErr w:type="spellStart"/>
            <w:r w:rsidRPr="00D87F26">
              <w:rPr>
                <w:rFonts w:ascii="Times New Roman" w:hAnsi="Times New Roman" w:cs="Times New Roman"/>
                <w:sz w:val="28"/>
                <w:szCs w:val="28"/>
                <w:lang w:val="en-US"/>
              </w:rPr>
              <w:t>CodeBlocks</w:t>
            </w:r>
            <w:proofErr w:type="spellEnd"/>
            <w:r w:rsidRPr="00D87F26">
              <w:rPr>
                <w:rFonts w:ascii="Times New Roman" w:hAnsi="Times New Roman" w:cs="Times New Roman"/>
                <w:sz w:val="28"/>
                <w:szCs w:val="28"/>
              </w:rPr>
              <w:t xml:space="preserve"> 10.05, </w:t>
            </w:r>
            <w:r w:rsidRPr="00D87F26">
              <w:rPr>
                <w:rFonts w:ascii="Times New Roman" w:hAnsi="Times New Roman" w:cs="Times New Roman"/>
                <w:sz w:val="28"/>
                <w:szCs w:val="28"/>
                <w:lang w:val="en-US"/>
              </w:rPr>
              <w:t>Eclipse</w:t>
            </w:r>
            <w:r w:rsidRPr="00D87F26">
              <w:rPr>
                <w:rFonts w:ascii="Times New Roman" w:hAnsi="Times New Roman" w:cs="Times New Roman"/>
                <w:sz w:val="28"/>
                <w:szCs w:val="28"/>
              </w:rPr>
              <w:t xml:space="preserve"> </w:t>
            </w:r>
            <w:r w:rsidRPr="00D87F26">
              <w:rPr>
                <w:rFonts w:ascii="Times New Roman" w:hAnsi="Times New Roman" w:cs="Times New Roman"/>
                <w:sz w:val="28"/>
                <w:szCs w:val="28"/>
                <w:lang w:val="en-US"/>
              </w:rPr>
              <w:t>CDT</w:t>
            </w:r>
          </w:p>
        </w:tc>
        <w:tc>
          <w:tcPr>
            <w:tcW w:w="1843" w:type="dxa"/>
            <w:tcBorders>
              <w:top w:val="single" w:sz="4" w:space="0" w:color="auto"/>
              <w:left w:val="single" w:sz="4" w:space="0" w:color="auto"/>
              <w:bottom w:val="single" w:sz="4" w:space="0" w:color="auto"/>
              <w:right w:val="single" w:sz="4" w:space="0" w:color="auto"/>
            </w:tcBorders>
            <w:hideMark/>
          </w:tcPr>
          <w:p w14:paraId="181568D5"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Любая</w:t>
            </w:r>
          </w:p>
        </w:tc>
      </w:tr>
      <w:tr w:rsidR="00080528" w:rsidRPr="00D87F26" w14:paraId="146C9C34" w14:textId="77777777" w:rsidTr="008A4922">
        <w:tc>
          <w:tcPr>
            <w:tcW w:w="2129" w:type="dxa"/>
            <w:tcBorders>
              <w:top w:val="single" w:sz="4" w:space="0" w:color="auto"/>
              <w:left w:val="single" w:sz="4" w:space="0" w:color="auto"/>
              <w:bottom w:val="single" w:sz="4" w:space="0" w:color="auto"/>
              <w:right w:val="single" w:sz="4" w:space="0" w:color="auto"/>
            </w:tcBorders>
          </w:tcPr>
          <w:p w14:paraId="674B5E4A"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C/C++</w:t>
            </w:r>
          </w:p>
        </w:tc>
        <w:tc>
          <w:tcPr>
            <w:tcW w:w="2407" w:type="dxa"/>
            <w:tcBorders>
              <w:top w:val="single" w:sz="4" w:space="0" w:color="auto"/>
              <w:left w:val="single" w:sz="4" w:space="0" w:color="auto"/>
              <w:bottom w:val="single" w:sz="4" w:space="0" w:color="auto"/>
              <w:right w:val="single" w:sz="4" w:space="0" w:color="auto"/>
            </w:tcBorders>
          </w:tcPr>
          <w:p w14:paraId="516D36DE"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rPr>
              <w:t>Microsoft Visual C++ 20</w:t>
            </w:r>
            <w:r w:rsidRPr="00D87F26">
              <w:rPr>
                <w:rFonts w:ascii="Times New Roman" w:hAnsi="Times New Roman" w:cs="Times New Roman"/>
                <w:sz w:val="28"/>
                <w:szCs w:val="28"/>
                <w:lang w:val="en-US"/>
              </w:rPr>
              <w:t>13</w:t>
            </w:r>
          </w:p>
        </w:tc>
        <w:tc>
          <w:tcPr>
            <w:tcW w:w="2977" w:type="dxa"/>
            <w:tcBorders>
              <w:top w:val="single" w:sz="4" w:space="0" w:color="auto"/>
              <w:left w:val="single" w:sz="4" w:space="0" w:color="auto"/>
              <w:bottom w:val="single" w:sz="4" w:space="0" w:color="auto"/>
              <w:right w:val="single" w:sz="4" w:space="0" w:color="auto"/>
            </w:tcBorders>
          </w:tcPr>
          <w:p w14:paraId="65DEB165"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iCs/>
                <w:sz w:val="28"/>
                <w:szCs w:val="28"/>
              </w:rPr>
              <w:t>В</w:t>
            </w:r>
            <w:proofErr w:type="spellStart"/>
            <w:r w:rsidRPr="00D87F26">
              <w:rPr>
                <w:rFonts w:ascii="Times New Roman" w:hAnsi="Times New Roman" w:cs="Times New Roman"/>
                <w:iCs/>
                <w:sz w:val="28"/>
                <w:szCs w:val="28"/>
                <w:lang w:val="en-US"/>
              </w:rPr>
              <w:t>строенная</w:t>
            </w:r>
            <w:proofErr w:type="spellEnd"/>
          </w:p>
        </w:tc>
        <w:tc>
          <w:tcPr>
            <w:tcW w:w="1843" w:type="dxa"/>
            <w:tcBorders>
              <w:top w:val="single" w:sz="4" w:space="0" w:color="auto"/>
              <w:left w:val="single" w:sz="4" w:space="0" w:color="auto"/>
              <w:bottom w:val="single" w:sz="4" w:space="0" w:color="auto"/>
              <w:right w:val="single" w:sz="4" w:space="0" w:color="auto"/>
            </w:tcBorders>
          </w:tcPr>
          <w:p w14:paraId="2B486C39"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lang w:val="en-US"/>
              </w:rPr>
              <w:t>MS</w:t>
            </w:r>
            <w:r w:rsidRPr="00D87F26">
              <w:rPr>
                <w:rFonts w:ascii="Times New Roman" w:hAnsi="Times New Roman" w:cs="Times New Roman"/>
                <w:sz w:val="28"/>
                <w:szCs w:val="28"/>
              </w:rPr>
              <w:t xml:space="preserve"> Windows</w:t>
            </w:r>
          </w:p>
        </w:tc>
      </w:tr>
      <w:tr w:rsidR="00080528" w:rsidRPr="00D87F26" w14:paraId="4FD03E0A" w14:textId="77777777" w:rsidTr="008A4922">
        <w:tc>
          <w:tcPr>
            <w:tcW w:w="2129" w:type="dxa"/>
            <w:tcBorders>
              <w:top w:val="single" w:sz="4" w:space="0" w:color="auto"/>
              <w:left w:val="single" w:sz="4" w:space="0" w:color="auto"/>
              <w:bottom w:val="single" w:sz="4" w:space="0" w:color="auto"/>
              <w:right w:val="single" w:sz="4" w:space="0" w:color="auto"/>
            </w:tcBorders>
            <w:hideMark/>
          </w:tcPr>
          <w:p w14:paraId="25B13409"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lang w:val="en-US"/>
              </w:rPr>
              <w:t>Object Pascal</w:t>
            </w:r>
          </w:p>
        </w:tc>
        <w:tc>
          <w:tcPr>
            <w:tcW w:w="2407" w:type="dxa"/>
            <w:tcBorders>
              <w:top w:val="single" w:sz="4" w:space="0" w:color="auto"/>
              <w:left w:val="single" w:sz="4" w:space="0" w:color="auto"/>
              <w:bottom w:val="single" w:sz="4" w:space="0" w:color="auto"/>
              <w:right w:val="single" w:sz="4" w:space="0" w:color="auto"/>
            </w:tcBorders>
            <w:hideMark/>
          </w:tcPr>
          <w:p w14:paraId="1A25F924"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lang w:val="en-US"/>
              </w:rPr>
              <w:t>PascalABC.NET 3.2</w:t>
            </w:r>
          </w:p>
        </w:tc>
        <w:tc>
          <w:tcPr>
            <w:tcW w:w="2977" w:type="dxa"/>
            <w:tcBorders>
              <w:top w:val="single" w:sz="4" w:space="0" w:color="auto"/>
              <w:left w:val="single" w:sz="4" w:space="0" w:color="auto"/>
              <w:bottom w:val="single" w:sz="4" w:space="0" w:color="auto"/>
              <w:right w:val="single" w:sz="4" w:space="0" w:color="auto"/>
            </w:tcBorders>
            <w:hideMark/>
          </w:tcPr>
          <w:p w14:paraId="3DD39293"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iCs/>
                <w:sz w:val="28"/>
                <w:szCs w:val="28"/>
              </w:rPr>
              <w:t>В</w:t>
            </w:r>
            <w:proofErr w:type="spellStart"/>
            <w:r w:rsidRPr="00D87F26">
              <w:rPr>
                <w:rFonts w:ascii="Times New Roman" w:hAnsi="Times New Roman" w:cs="Times New Roman"/>
                <w:iCs/>
                <w:sz w:val="28"/>
                <w:szCs w:val="28"/>
                <w:lang w:val="en-US"/>
              </w:rPr>
              <w:t>строенная</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78AAE997"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lang w:val="en-US"/>
              </w:rPr>
              <w:t>MS Windows</w:t>
            </w:r>
          </w:p>
        </w:tc>
      </w:tr>
      <w:tr w:rsidR="00080528" w:rsidRPr="00D87F26" w14:paraId="62865633" w14:textId="77777777" w:rsidTr="008A4922">
        <w:tc>
          <w:tcPr>
            <w:tcW w:w="2129" w:type="dxa"/>
            <w:tcBorders>
              <w:top w:val="single" w:sz="4" w:space="0" w:color="auto"/>
              <w:left w:val="single" w:sz="4" w:space="0" w:color="auto"/>
              <w:bottom w:val="single" w:sz="4" w:space="0" w:color="auto"/>
              <w:right w:val="single" w:sz="4" w:space="0" w:color="auto"/>
            </w:tcBorders>
          </w:tcPr>
          <w:p w14:paraId="02E8ECF7"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Object Pascal</w:t>
            </w:r>
          </w:p>
        </w:tc>
        <w:tc>
          <w:tcPr>
            <w:tcW w:w="2407" w:type="dxa"/>
            <w:tcBorders>
              <w:top w:val="single" w:sz="4" w:space="0" w:color="auto"/>
              <w:left w:val="single" w:sz="4" w:space="0" w:color="auto"/>
              <w:bottom w:val="single" w:sz="4" w:space="0" w:color="auto"/>
              <w:right w:val="single" w:sz="4" w:space="0" w:color="auto"/>
            </w:tcBorders>
          </w:tcPr>
          <w:p w14:paraId="3CD75F5A"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 xml:space="preserve">Free Pascal 3.0.0 </w:t>
            </w:r>
          </w:p>
        </w:tc>
        <w:tc>
          <w:tcPr>
            <w:tcW w:w="2977" w:type="dxa"/>
            <w:tcBorders>
              <w:top w:val="single" w:sz="4" w:space="0" w:color="auto"/>
              <w:left w:val="single" w:sz="4" w:space="0" w:color="auto"/>
              <w:bottom w:val="single" w:sz="4" w:space="0" w:color="auto"/>
              <w:right w:val="single" w:sz="4" w:space="0" w:color="auto"/>
            </w:tcBorders>
          </w:tcPr>
          <w:p w14:paraId="2D71CC33"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lang w:val="en-US"/>
              </w:rPr>
              <w:t>Lazarus</w:t>
            </w:r>
            <w:r w:rsidRPr="00D87F26">
              <w:rPr>
                <w:rFonts w:ascii="Times New Roman" w:hAnsi="Times New Roman" w:cs="Times New Roman"/>
                <w:sz w:val="28"/>
                <w:szCs w:val="28"/>
              </w:rPr>
              <w:t xml:space="preserve"> </w:t>
            </w:r>
            <w:r w:rsidRPr="00D87F26">
              <w:rPr>
                <w:rFonts w:ascii="Times New Roman" w:hAnsi="Times New Roman" w:cs="Times New Roman"/>
                <w:sz w:val="28"/>
                <w:szCs w:val="28"/>
                <w:lang w:val="en-US"/>
              </w:rPr>
              <w:t>1.</w:t>
            </w:r>
            <w:r w:rsidRPr="00D87F26">
              <w:rPr>
                <w:rFonts w:ascii="Times New Roman" w:hAnsi="Times New Roman" w:cs="Times New Roman"/>
                <w:sz w:val="28"/>
                <w:szCs w:val="28"/>
              </w:rPr>
              <w:t>6</w:t>
            </w:r>
          </w:p>
        </w:tc>
        <w:tc>
          <w:tcPr>
            <w:tcW w:w="1843" w:type="dxa"/>
            <w:tcBorders>
              <w:top w:val="single" w:sz="4" w:space="0" w:color="auto"/>
              <w:left w:val="single" w:sz="4" w:space="0" w:color="auto"/>
              <w:bottom w:val="single" w:sz="4" w:space="0" w:color="auto"/>
              <w:right w:val="single" w:sz="4" w:space="0" w:color="auto"/>
            </w:tcBorders>
          </w:tcPr>
          <w:p w14:paraId="01B39C78"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Любая</w:t>
            </w:r>
          </w:p>
        </w:tc>
      </w:tr>
      <w:tr w:rsidR="00080528" w:rsidRPr="00D87F26" w14:paraId="4968AE00" w14:textId="77777777" w:rsidTr="008A4922">
        <w:tc>
          <w:tcPr>
            <w:tcW w:w="2129" w:type="dxa"/>
            <w:tcBorders>
              <w:top w:val="single" w:sz="4" w:space="0" w:color="auto"/>
              <w:left w:val="single" w:sz="4" w:space="0" w:color="auto"/>
              <w:bottom w:val="single" w:sz="4" w:space="0" w:color="auto"/>
              <w:right w:val="single" w:sz="4" w:space="0" w:color="auto"/>
            </w:tcBorders>
          </w:tcPr>
          <w:p w14:paraId="56A5BB9E"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lang w:val="en-US"/>
              </w:rPr>
              <w:t>Python 3</w:t>
            </w:r>
          </w:p>
        </w:tc>
        <w:tc>
          <w:tcPr>
            <w:tcW w:w="2407" w:type="dxa"/>
            <w:tcBorders>
              <w:top w:val="single" w:sz="4" w:space="0" w:color="auto"/>
              <w:left w:val="single" w:sz="4" w:space="0" w:color="auto"/>
              <w:bottom w:val="single" w:sz="4" w:space="0" w:color="auto"/>
              <w:right w:val="single" w:sz="4" w:space="0" w:color="auto"/>
            </w:tcBorders>
          </w:tcPr>
          <w:p w14:paraId="2F1B8C1E"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Python</w:t>
            </w:r>
            <w:r w:rsidRPr="00D87F26">
              <w:rPr>
                <w:rFonts w:ascii="Times New Roman" w:hAnsi="Times New Roman" w:cs="Times New Roman"/>
                <w:sz w:val="28"/>
                <w:szCs w:val="28"/>
                <w:lang w:val="en-US"/>
              </w:rPr>
              <w:t xml:space="preserve"> 3.</w:t>
            </w:r>
            <w:r w:rsidRPr="00D87F26">
              <w:rPr>
                <w:rFonts w:ascii="Times New Roman" w:hAnsi="Times New Roman" w:cs="Times New Roman"/>
                <w:sz w:val="28"/>
                <w:szCs w:val="28"/>
              </w:rPr>
              <w:t>5.2</w:t>
            </w:r>
          </w:p>
        </w:tc>
        <w:tc>
          <w:tcPr>
            <w:tcW w:w="2977" w:type="dxa"/>
            <w:tcBorders>
              <w:top w:val="single" w:sz="4" w:space="0" w:color="auto"/>
              <w:left w:val="single" w:sz="4" w:space="0" w:color="auto"/>
              <w:bottom w:val="single" w:sz="4" w:space="0" w:color="auto"/>
              <w:right w:val="single" w:sz="4" w:space="0" w:color="auto"/>
            </w:tcBorders>
          </w:tcPr>
          <w:p w14:paraId="4EDB2E11"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rPr>
              <w:t xml:space="preserve">IDLE или Wing </w:t>
            </w:r>
            <w:r w:rsidRPr="00D87F26">
              <w:rPr>
                <w:rFonts w:ascii="Times New Roman" w:hAnsi="Times New Roman" w:cs="Times New Roman"/>
                <w:sz w:val="28"/>
                <w:szCs w:val="28"/>
                <w:lang w:val="en-US"/>
              </w:rPr>
              <w:t xml:space="preserve">101 </w:t>
            </w:r>
            <w:r w:rsidRPr="00D87F26">
              <w:rPr>
                <w:rFonts w:ascii="Times New Roman" w:hAnsi="Times New Roman" w:cs="Times New Roman"/>
                <w:sz w:val="28"/>
                <w:szCs w:val="28"/>
              </w:rPr>
              <w:t>IDE</w:t>
            </w:r>
          </w:p>
        </w:tc>
        <w:tc>
          <w:tcPr>
            <w:tcW w:w="1843" w:type="dxa"/>
            <w:tcBorders>
              <w:top w:val="single" w:sz="4" w:space="0" w:color="auto"/>
              <w:left w:val="single" w:sz="4" w:space="0" w:color="auto"/>
              <w:bottom w:val="single" w:sz="4" w:space="0" w:color="auto"/>
              <w:right w:val="single" w:sz="4" w:space="0" w:color="auto"/>
            </w:tcBorders>
          </w:tcPr>
          <w:p w14:paraId="498333D7"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Любая</w:t>
            </w:r>
          </w:p>
        </w:tc>
      </w:tr>
    </w:tbl>
    <w:p w14:paraId="4FE8093F" w14:textId="77777777" w:rsidR="00080528" w:rsidRPr="00D87F26" w:rsidRDefault="00080528"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Примечание</w:t>
      </w:r>
      <w:proofErr w:type="gramStart"/>
      <w:r w:rsidRPr="00D87F26">
        <w:rPr>
          <w:rFonts w:ascii="Times New Roman" w:hAnsi="Times New Roman"/>
          <w:sz w:val="28"/>
          <w:szCs w:val="28"/>
        </w:rPr>
        <w:t>: Допускается</w:t>
      </w:r>
      <w:proofErr w:type="gramEnd"/>
      <w:r w:rsidRPr="00D87F26">
        <w:rPr>
          <w:rFonts w:ascii="Times New Roman" w:hAnsi="Times New Roman"/>
          <w:sz w:val="28"/>
          <w:szCs w:val="28"/>
        </w:rPr>
        <w:t xml:space="preserve"> использование более поздних версий ПО по сравнению с указанными в таблице.</w:t>
      </w:r>
    </w:p>
    <w:p w14:paraId="13B78829" w14:textId="77777777" w:rsidR="00080528" w:rsidRPr="00D87F26" w:rsidRDefault="00080528" w:rsidP="00D87F26">
      <w:pPr>
        <w:tabs>
          <w:tab w:val="num" w:pos="1134"/>
          <w:tab w:val="num" w:pos="1440"/>
        </w:tabs>
        <w:spacing w:after="0" w:line="240" w:lineRule="auto"/>
        <w:rPr>
          <w:rFonts w:ascii="Times New Roman" w:hAnsi="Times New Roman"/>
          <w:sz w:val="28"/>
          <w:szCs w:val="28"/>
        </w:rPr>
      </w:pPr>
      <w:r w:rsidRPr="00D87F26">
        <w:rPr>
          <w:rFonts w:ascii="Times New Roman" w:hAnsi="Times New Roman"/>
          <w:sz w:val="28"/>
          <w:szCs w:val="28"/>
        </w:rPr>
        <w:t>Таблица 2. Дополнительная группа сред программирования</w:t>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1843"/>
        <w:gridCol w:w="2977"/>
        <w:gridCol w:w="2410"/>
        <w:gridCol w:w="2126"/>
      </w:tblGrid>
      <w:tr w:rsidR="00080528" w:rsidRPr="00D87F26" w14:paraId="495EAEF3" w14:textId="77777777" w:rsidTr="008A4922">
        <w:tc>
          <w:tcPr>
            <w:tcW w:w="1843" w:type="dxa"/>
            <w:tcBorders>
              <w:top w:val="single" w:sz="4" w:space="0" w:color="auto"/>
              <w:left w:val="single" w:sz="4" w:space="0" w:color="auto"/>
              <w:bottom w:val="single" w:sz="4" w:space="0" w:color="auto"/>
              <w:right w:val="single" w:sz="4" w:space="0" w:color="auto"/>
            </w:tcBorders>
          </w:tcPr>
          <w:p w14:paraId="02EF514F" w14:textId="77777777" w:rsidR="00080528" w:rsidRPr="00D87F26" w:rsidRDefault="00080528" w:rsidP="00D87F26">
            <w:pPr>
              <w:pStyle w:val="TableContents"/>
              <w:jc w:val="center"/>
              <w:rPr>
                <w:rFonts w:ascii="Times New Roman" w:hAnsi="Times New Roman" w:cs="Times New Roman"/>
                <w:sz w:val="28"/>
                <w:szCs w:val="28"/>
              </w:rPr>
            </w:pPr>
            <w:r w:rsidRPr="00D87F26">
              <w:rPr>
                <w:rFonts w:ascii="Times New Roman" w:hAnsi="Times New Roman" w:cs="Times New Roman"/>
                <w:b/>
                <w:bCs/>
                <w:sz w:val="28"/>
                <w:szCs w:val="28"/>
              </w:rPr>
              <w:t>Язык</w:t>
            </w:r>
          </w:p>
        </w:tc>
        <w:tc>
          <w:tcPr>
            <w:tcW w:w="2977" w:type="dxa"/>
            <w:tcBorders>
              <w:top w:val="single" w:sz="4" w:space="0" w:color="auto"/>
              <w:left w:val="single" w:sz="4" w:space="0" w:color="auto"/>
              <w:bottom w:val="single" w:sz="4" w:space="0" w:color="auto"/>
              <w:right w:val="single" w:sz="4" w:space="0" w:color="auto"/>
            </w:tcBorders>
          </w:tcPr>
          <w:p w14:paraId="320EF0F5" w14:textId="77777777" w:rsidR="00080528" w:rsidRPr="00D87F26" w:rsidRDefault="00080528" w:rsidP="00D87F26">
            <w:pPr>
              <w:pStyle w:val="TableContents"/>
              <w:jc w:val="center"/>
              <w:rPr>
                <w:rFonts w:ascii="Times New Roman" w:hAnsi="Times New Roman" w:cs="Times New Roman"/>
                <w:sz w:val="28"/>
                <w:szCs w:val="28"/>
              </w:rPr>
            </w:pPr>
            <w:r w:rsidRPr="00D87F26">
              <w:rPr>
                <w:rFonts w:ascii="Times New Roman" w:hAnsi="Times New Roman" w:cs="Times New Roman"/>
                <w:b/>
                <w:bCs/>
                <w:sz w:val="28"/>
                <w:szCs w:val="28"/>
              </w:rPr>
              <w:t>Транслятор</w:t>
            </w:r>
          </w:p>
        </w:tc>
        <w:tc>
          <w:tcPr>
            <w:tcW w:w="2410" w:type="dxa"/>
            <w:tcBorders>
              <w:top w:val="single" w:sz="4" w:space="0" w:color="auto"/>
              <w:left w:val="single" w:sz="4" w:space="0" w:color="auto"/>
              <w:bottom w:val="single" w:sz="4" w:space="0" w:color="auto"/>
              <w:right w:val="single" w:sz="4" w:space="0" w:color="auto"/>
            </w:tcBorders>
          </w:tcPr>
          <w:p w14:paraId="023EB5C3" w14:textId="77777777" w:rsidR="00080528" w:rsidRPr="00D87F26" w:rsidRDefault="00080528" w:rsidP="00D87F26">
            <w:pPr>
              <w:pStyle w:val="TableContents"/>
              <w:jc w:val="center"/>
              <w:rPr>
                <w:rFonts w:ascii="Times New Roman" w:hAnsi="Times New Roman" w:cs="Times New Roman"/>
                <w:b/>
                <w:bCs/>
                <w:sz w:val="28"/>
                <w:szCs w:val="28"/>
              </w:rPr>
            </w:pPr>
            <w:r w:rsidRPr="00D87F26">
              <w:rPr>
                <w:rFonts w:ascii="Times New Roman" w:hAnsi="Times New Roman" w:cs="Times New Roman"/>
                <w:b/>
                <w:bCs/>
                <w:sz w:val="28"/>
                <w:szCs w:val="28"/>
              </w:rPr>
              <w:t>Среда программирован</w:t>
            </w:r>
            <w:r w:rsidRPr="00D87F26">
              <w:rPr>
                <w:rFonts w:ascii="Times New Roman" w:hAnsi="Times New Roman" w:cs="Times New Roman"/>
                <w:b/>
                <w:bCs/>
                <w:sz w:val="28"/>
                <w:szCs w:val="28"/>
              </w:rPr>
              <w:lastRenderedPageBreak/>
              <w:t>ия</w:t>
            </w:r>
          </w:p>
        </w:tc>
        <w:tc>
          <w:tcPr>
            <w:tcW w:w="2126" w:type="dxa"/>
            <w:tcBorders>
              <w:top w:val="single" w:sz="4" w:space="0" w:color="auto"/>
              <w:left w:val="single" w:sz="4" w:space="0" w:color="auto"/>
              <w:bottom w:val="single" w:sz="4" w:space="0" w:color="auto"/>
              <w:right w:val="single" w:sz="4" w:space="0" w:color="auto"/>
            </w:tcBorders>
          </w:tcPr>
          <w:p w14:paraId="3ACF9A49" w14:textId="77777777" w:rsidR="00080528" w:rsidRPr="00D87F26" w:rsidRDefault="00080528" w:rsidP="00D87F26">
            <w:pPr>
              <w:pStyle w:val="TableContents"/>
              <w:jc w:val="center"/>
              <w:rPr>
                <w:rFonts w:ascii="Times New Roman" w:hAnsi="Times New Roman" w:cs="Times New Roman"/>
                <w:b/>
                <w:bCs/>
                <w:sz w:val="28"/>
                <w:szCs w:val="28"/>
              </w:rPr>
            </w:pPr>
            <w:r w:rsidRPr="00D87F26">
              <w:rPr>
                <w:rFonts w:ascii="Times New Roman" w:hAnsi="Times New Roman" w:cs="Times New Roman"/>
                <w:b/>
                <w:bCs/>
                <w:sz w:val="28"/>
                <w:szCs w:val="28"/>
              </w:rPr>
              <w:lastRenderedPageBreak/>
              <w:t>Операционная система</w:t>
            </w:r>
          </w:p>
        </w:tc>
      </w:tr>
      <w:tr w:rsidR="00080528" w:rsidRPr="00D87F26" w14:paraId="124D6435" w14:textId="77777777" w:rsidTr="008A4922">
        <w:tc>
          <w:tcPr>
            <w:tcW w:w="1843" w:type="dxa"/>
            <w:tcBorders>
              <w:top w:val="single" w:sz="4" w:space="0" w:color="auto"/>
              <w:left w:val="single" w:sz="4" w:space="0" w:color="auto"/>
              <w:bottom w:val="single" w:sz="4" w:space="0" w:color="auto"/>
              <w:right w:val="single" w:sz="4" w:space="0" w:color="auto"/>
            </w:tcBorders>
          </w:tcPr>
          <w:p w14:paraId="506A753F"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Borland C/C++</w:t>
            </w:r>
          </w:p>
        </w:tc>
        <w:tc>
          <w:tcPr>
            <w:tcW w:w="2977" w:type="dxa"/>
            <w:tcBorders>
              <w:top w:val="single" w:sz="4" w:space="0" w:color="auto"/>
              <w:left w:val="single" w:sz="4" w:space="0" w:color="auto"/>
              <w:bottom w:val="single" w:sz="4" w:space="0" w:color="auto"/>
              <w:right w:val="single" w:sz="4" w:space="0" w:color="auto"/>
            </w:tcBorders>
          </w:tcPr>
          <w:p w14:paraId="1F20CAFB"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Borland C++ 3.1</w:t>
            </w:r>
          </w:p>
        </w:tc>
        <w:tc>
          <w:tcPr>
            <w:tcW w:w="2410" w:type="dxa"/>
            <w:tcBorders>
              <w:top w:val="single" w:sz="4" w:space="0" w:color="auto"/>
              <w:left w:val="single" w:sz="4" w:space="0" w:color="auto"/>
              <w:bottom w:val="single" w:sz="4" w:space="0" w:color="auto"/>
              <w:right w:val="single" w:sz="4" w:space="0" w:color="auto"/>
            </w:tcBorders>
          </w:tcPr>
          <w:p w14:paraId="4817B189"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iCs/>
                <w:sz w:val="28"/>
                <w:szCs w:val="28"/>
              </w:rPr>
              <w:t>Встроенная</w:t>
            </w:r>
          </w:p>
        </w:tc>
        <w:tc>
          <w:tcPr>
            <w:tcW w:w="2126" w:type="dxa"/>
            <w:tcBorders>
              <w:top w:val="single" w:sz="4" w:space="0" w:color="auto"/>
              <w:left w:val="single" w:sz="4" w:space="0" w:color="auto"/>
              <w:bottom w:val="single" w:sz="4" w:space="0" w:color="auto"/>
              <w:right w:val="single" w:sz="4" w:space="0" w:color="auto"/>
            </w:tcBorders>
          </w:tcPr>
          <w:p w14:paraId="5002B101"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lang w:val="en-US"/>
              </w:rPr>
              <w:t>MS</w:t>
            </w:r>
            <w:r w:rsidRPr="00D87F26">
              <w:rPr>
                <w:rFonts w:ascii="Times New Roman" w:hAnsi="Times New Roman" w:cs="Times New Roman"/>
                <w:sz w:val="28"/>
                <w:szCs w:val="28"/>
              </w:rPr>
              <w:t xml:space="preserve"> Windows</w:t>
            </w:r>
          </w:p>
        </w:tc>
      </w:tr>
      <w:tr w:rsidR="00080528" w:rsidRPr="00D87F26" w14:paraId="1398DA6D" w14:textId="77777777" w:rsidTr="008A4922">
        <w:tc>
          <w:tcPr>
            <w:tcW w:w="1843" w:type="dxa"/>
            <w:tcBorders>
              <w:top w:val="single" w:sz="4" w:space="0" w:color="auto"/>
              <w:left w:val="single" w:sz="4" w:space="0" w:color="auto"/>
              <w:bottom w:val="single" w:sz="4" w:space="0" w:color="auto"/>
              <w:right w:val="single" w:sz="4" w:space="0" w:color="auto"/>
            </w:tcBorders>
          </w:tcPr>
          <w:p w14:paraId="3E0A0DDC"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C#</w:t>
            </w:r>
          </w:p>
        </w:tc>
        <w:tc>
          <w:tcPr>
            <w:tcW w:w="2977" w:type="dxa"/>
            <w:tcBorders>
              <w:top w:val="single" w:sz="4" w:space="0" w:color="auto"/>
              <w:left w:val="single" w:sz="4" w:space="0" w:color="auto"/>
              <w:bottom w:val="single" w:sz="4" w:space="0" w:color="auto"/>
              <w:right w:val="single" w:sz="4" w:space="0" w:color="auto"/>
            </w:tcBorders>
          </w:tcPr>
          <w:p w14:paraId="22C28B23"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Microsoft Visual C# 20</w:t>
            </w:r>
            <w:r w:rsidRPr="00D87F26">
              <w:rPr>
                <w:rFonts w:ascii="Times New Roman" w:hAnsi="Times New Roman" w:cs="Times New Roman"/>
                <w:sz w:val="28"/>
                <w:szCs w:val="28"/>
                <w:lang w:val="en-US"/>
              </w:rPr>
              <w:t>1</w:t>
            </w:r>
            <w:r w:rsidRPr="00D87F26">
              <w:rPr>
                <w:rFonts w:ascii="Times New Roman" w:hAnsi="Times New Roman" w:cs="Times New Roman"/>
                <w:sz w:val="28"/>
                <w:szCs w:val="28"/>
              </w:rPr>
              <w:t>5</w:t>
            </w:r>
          </w:p>
        </w:tc>
        <w:tc>
          <w:tcPr>
            <w:tcW w:w="2410" w:type="dxa"/>
            <w:tcBorders>
              <w:top w:val="single" w:sz="4" w:space="0" w:color="auto"/>
              <w:left w:val="single" w:sz="4" w:space="0" w:color="auto"/>
              <w:bottom w:val="single" w:sz="4" w:space="0" w:color="auto"/>
              <w:right w:val="single" w:sz="4" w:space="0" w:color="auto"/>
            </w:tcBorders>
          </w:tcPr>
          <w:p w14:paraId="1C608BDE"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iCs/>
                <w:sz w:val="28"/>
                <w:szCs w:val="28"/>
              </w:rPr>
              <w:t>В</w:t>
            </w:r>
            <w:proofErr w:type="spellStart"/>
            <w:r w:rsidRPr="00D87F26">
              <w:rPr>
                <w:rFonts w:ascii="Times New Roman" w:hAnsi="Times New Roman" w:cs="Times New Roman"/>
                <w:iCs/>
                <w:sz w:val="28"/>
                <w:szCs w:val="28"/>
                <w:lang w:val="en-US"/>
              </w:rPr>
              <w:t>строенная</w:t>
            </w:r>
            <w:proofErr w:type="spellEnd"/>
          </w:p>
        </w:tc>
        <w:tc>
          <w:tcPr>
            <w:tcW w:w="2126" w:type="dxa"/>
            <w:tcBorders>
              <w:top w:val="single" w:sz="4" w:space="0" w:color="auto"/>
              <w:left w:val="single" w:sz="4" w:space="0" w:color="auto"/>
              <w:bottom w:val="single" w:sz="4" w:space="0" w:color="auto"/>
              <w:right w:val="single" w:sz="4" w:space="0" w:color="auto"/>
            </w:tcBorders>
          </w:tcPr>
          <w:p w14:paraId="3EE2886F"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lang w:val="en-US"/>
              </w:rPr>
              <w:t>MS</w:t>
            </w:r>
            <w:r w:rsidRPr="00D87F26">
              <w:rPr>
                <w:rFonts w:ascii="Times New Roman" w:hAnsi="Times New Roman" w:cs="Times New Roman"/>
                <w:sz w:val="28"/>
                <w:szCs w:val="28"/>
              </w:rPr>
              <w:t xml:space="preserve"> Windows</w:t>
            </w:r>
          </w:p>
        </w:tc>
      </w:tr>
      <w:tr w:rsidR="00080528" w:rsidRPr="00D87F26" w14:paraId="44140E0D" w14:textId="77777777" w:rsidTr="008A4922">
        <w:tc>
          <w:tcPr>
            <w:tcW w:w="1843" w:type="dxa"/>
            <w:tcBorders>
              <w:top w:val="single" w:sz="4" w:space="0" w:color="auto"/>
              <w:left w:val="single" w:sz="4" w:space="0" w:color="auto"/>
              <w:bottom w:val="single" w:sz="4" w:space="0" w:color="auto"/>
              <w:right w:val="single" w:sz="4" w:space="0" w:color="auto"/>
            </w:tcBorders>
          </w:tcPr>
          <w:p w14:paraId="6A0041BD"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C#</w:t>
            </w:r>
          </w:p>
        </w:tc>
        <w:tc>
          <w:tcPr>
            <w:tcW w:w="2977" w:type="dxa"/>
            <w:tcBorders>
              <w:top w:val="single" w:sz="4" w:space="0" w:color="auto"/>
              <w:left w:val="single" w:sz="4" w:space="0" w:color="auto"/>
              <w:bottom w:val="single" w:sz="4" w:space="0" w:color="auto"/>
              <w:right w:val="single" w:sz="4" w:space="0" w:color="auto"/>
            </w:tcBorders>
          </w:tcPr>
          <w:p w14:paraId="26E6EE11"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rPr>
              <w:t>Mono 2.</w:t>
            </w:r>
            <w:r w:rsidRPr="00D87F26">
              <w:rPr>
                <w:rFonts w:ascii="Times New Roman" w:hAnsi="Times New Roman" w:cs="Times New Roman"/>
                <w:sz w:val="28"/>
                <w:szCs w:val="28"/>
                <w:lang w:val="en-US"/>
              </w:rPr>
              <w:t>10.8.1</w:t>
            </w:r>
          </w:p>
        </w:tc>
        <w:tc>
          <w:tcPr>
            <w:tcW w:w="2410" w:type="dxa"/>
            <w:tcBorders>
              <w:top w:val="single" w:sz="4" w:space="0" w:color="auto"/>
              <w:left w:val="single" w:sz="4" w:space="0" w:color="auto"/>
              <w:bottom w:val="single" w:sz="4" w:space="0" w:color="auto"/>
              <w:right w:val="single" w:sz="4" w:space="0" w:color="auto"/>
            </w:tcBorders>
          </w:tcPr>
          <w:p w14:paraId="0447C611" w14:textId="77777777" w:rsidR="00080528" w:rsidRPr="00D87F26" w:rsidRDefault="00080528" w:rsidP="00D87F26">
            <w:pPr>
              <w:pStyle w:val="TableContents"/>
              <w:rPr>
                <w:rFonts w:ascii="Times New Roman" w:hAnsi="Times New Roman" w:cs="Times New Roman"/>
                <w:sz w:val="28"/>
                <w:szCs w:val="28"/>
              </w:rPr>
            </w:pPr>
            <w:proofErr w:type="spellStart"/>
            <w:r w:rsidRPr="00D87F26">
              <w:rPr>
                <w:rFonts w:ascii="Times New Roman" w:hAnsi="Times New Roman" w:cs="Times New Roman"/>
                <w:sz w:val="28"/>
                <w:szCs w:val="28"/>
                <w:lang w:val="en-US"/>
              </w:rPr>
              <w:t>MonoDevelop</w:t>
            </w:r>
            <w:proofErr w:type="spellEnd"/>
          </w:p>
        </w:tc>
        <w:tc>
          <w:tcPr>
            <w:tcW w:w="2126" w:type="dxa"/>
            <w:tcBorders>
              <w:top w:val="single" w:sz="4" w:space="0" w:color="auto"/>
              <w:left w:val="single" w:sz="4" w:space="0" w:color="auto"/>
              <w:bottom w:val="single" w:sz="4" w:space="0" w:color="auto"/>
              <w:right w:val="single" w:sz="4" w:space="0" w:color="auto"/>
            </w:tcBorders>
          </w:tcPr>
          <w:p w14:paraId="50861D04"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Любая</w:t>
            </w:r>
          </w:p>
        </w:tc>
      </w:tr>
      <w:tr w:rsidR="00080528" w:rsidRPr="00D87F26" w14:paraId="1DC98B44" w14:textId="77777777" w:rsidTr="008A4922">
        <w:tc>
          <w:tcPr>
            <w:tcW w:w="1843" w:type="dxa"/>
            <w:tcBorders>
              <w:top w:val="single" w:sz="4" w:space="0" w:color="auto"/>
              <w:left w:val="single" w:sz="4" w:space="0" w:color="auto"/>
              <w:bottom w:val="single" w:sz="4" w:space="0" w:color="auto"/>
              <w:right w:val="single" w:sz="4" w:space="0" w:color="auto"/>
            </w:tcBorders>
          </w:tcPr>
          <w:p w14:paraId="506BDC44"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Java</w:t>
            </w:r>
          </w:p>
        </w:tc>
        <w:tc>
          <w:tcPr>
            <w:tcW w:w="2977" w:type="dxa"/>
            <w:tcBorders>
              <w:top w:val="single" w:sz="4" w:space="0" w:color="auto"/>
              <w:left w:val="single" w:sz="4" w:space="0" w:color="auto"/>
              <w:bottom w:val="single" w:sz="4" w:space="0" w:color="auto"/>
              <w:right w:val="single" w:sz="4" w:space="0" w:color="auto"/>
            </w:tcBorders>
          </w:tcPr>
          <w:p w14:paraId="54EE0AD9" w14:textId="77777777" w:rsidR="00080528" w:rsidRPr="00D87F26" w:rsidRDefault="00080528" w:rsidP="00D87F26">
            <w:pPr>
              <w:pStyle w:val="TableContents"/>
              <w:rPr>
                <w:rFonts w:ascii="Times New Roman" w:hAnsi="Times New Roman" w:cs="Times New Roman"/>
                <w:sz w:val="28"/>
                <w:szCs w:val="28"/>
                <w:lang w:val="en-US"/>
              </w:rPr>
            </w:pPr>
            <w:r w:rsidRPr="00D87F26">
              <w:rPr>
                <w:rFonts w:ascii="Times New Roman" w:hAnsi="Times New Roman" w:cs="Times New Roman"/>
                <w:sz w:val="28"/>
                <w:szCs w:val="28"/>
                <w:lang w:val="en-US"/>
              </w:rPr>
              <w:t>Java 7, 8</w:t>
            </w:r>
          </w:p>
        </w:tc>
        <w:tc>
          <w:tcPr>
            <w:tcW w:w="2410" w:type="dxa"/>
            <w:tcBorders>
              <w:top w:val="single" w:sz="4" w:space="0" w:color="auto"/>
              <w:left w:val="single" w:sz="4" w:space="0" w:color="auto"/>
              <w:bottom w:val="single" w:sz="4" w:space="0" w:color="auto"/>
              <w:right w:val="single" w:sz="4" w:space="0" w:color="auto"/>
            </w:tcBorders>
          </w:tcPr>
          <w:p w14:paraId="4B23011F" w14:textId="77777777" w:rsidR="00080528" w:rsidRPr="00D87F26" w:rsidRDefault="00080528" w:rsidP="00D87F26">
            <w:pPr>
              <w:pStyle w:val="TableContents"/>
              <w:rPr>
                <w:rFonts w:ascii="Times New Roman" w:hAnsi="Times New Roman" w:cs="Times New Roman"/>
                <w:sz w:val="28"/>
                <w:szCs w:val="28"/>
                <w:lang w:val="en-US"/>
              </w:rPr>
            </w:pPr>
            <w:proofErr w:type="spellStart"/>
            <w:r w:rsidRPr="00D87F26">
              <w:rPr>
                <w:rFonts w:ascii="Times New Roman" w:hAnsi="Times New Roman" w:cs="Times New Roman"/>
                <w:sz w:val="28"/>
                <w:szCs w:val="28"/>
                <w:lang w:val="en-US"/>
              </w:rPr>
              <w:t>Inteleji</w:t>
            </w:r>
            <w:proofErr w:type="spellEnd"/>
            <w:r w:rsidRPr="00D87F26">
              <w:rPr>
                <w:rFonts w:ascii="Times New Roman" w:hAnsi="Times New Roman" w:cs="Times New Roman"/>
                <w:sz w:val="28"/>
                <w:szCs w:val="28"/>
                <w:lang w:val="en-US"/>
              </w:rPr>
              <w:t xml:space="preserve"> IDEA Community 2021</w:t>
            </w:r>
          </w:p>
        </w:tc>
        <w:tc>
          <w:tcPr>
            <w:tcW w:w="2126" w:type="dxa"/>
            <w:tcBorders>
              <w:top w:val="single" w:sz="4" w:space="0" w:color="auto"/>
              <w:left w:val="single" w:sz="4" w:space="0" w:color="auto"/>
              <w:bottom w:val="single" w:sz="4" w:space="0" w:color="auto"/>
              <w:right w:val="single" w:sz="4" w:space="0" w:color="auto"/>
            </w:tcBorders>
          </w:tcPr>
          <w:p w14:paraId="18EED762" w14:textId="77777777" w:rsidR="00080528" w:rsidRPr="00D87F26" w:rsidRDefault="00080528" w:rsidP="00D87F26">
            <w:pPr>
              <w:pStyle w:val="TableContents"/>
              <w:rPr>
                <w:rFonts w:ascii="Times New Roman" w:hAnsi="Times New Roman" w:cs="Times New Roman"/>
                <w:sz w:val="28"/>
                <w:szCs w:val="28"/>
              </w:rPr>
            </w:pPr>
            <w:r w:rsidRPr="00D87F26">
              <w:rPr>
                <w:rFonts w:ascii="Times New Roman" w:hAnsi="Times New Roman" w:cs="Times New Roman"/>
                <w:sz w:val="28"/>
                <w:szCs w:val="28"/>
              </w:rPr>
              <w:t>Любая</w:t>
            </w:r>
          </w:p>
        </w:tc>
      </w:tr>
    </w:tbl>
    <w:p w14:paraId="57F0802D" w14:textId="77777777" w:rsidR="00080528" w:rsidRPr="00D87F26" w:rsidRDefault="00080528"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Примечание</w:t>
      </w:r>
      <w:proofErr w:type="gramStart"/>
      <w:r w:rsidRPr="00D87F26">
        <w:rPr>
          <w:rFonts w:ascii="Times New Roman" w:hAnsi="Times New Roman"/>
          <w:sz w:val="28"/>
          <w:szCs w:val="28"/>
        </w:rPr>
        <w:t>: Допускается</w:t>
      </w:r>
      <w:proofErr w:type="gramEnd"/>
      <w:r w:rsidRPr="00D87F26">
        <w:rPr>
          <w:rFonts w:ascii="Times New Roman" w:hAnsi="Times New Roman"/>
          <w:sz w:val="28"/>
          <w:szCs w:val="28"/>
        </w:rPr>
        <w:t xml:space="preserve"> использование более поздних версий ПО по сравнению с указанными в таблице. </w:t>
      </w:r>
    </w:p>
    <w:p w14:paraId="40721B55" w14:textId="77777777" w:rsidR="00080528" w:rsidRPr="00D87F26" w:rsidRDefault="00080528"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 xml:space="preserve">Для проведения муниципального этапа региональные предметно-методические комиссии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 </w:t>
      </w:r>
    </w:p>
    <w:p w14:paraId="748F75AD" w14:textId="77777777" w:rsidR="00080528" w:rsidRPr="00D87F26" w:rsidRDefault="00080528"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Следует отметить, что на все программное обеспечение, используемое при проведении муниципального этапа, организаторы этого этапа должны иметь необходимые лицензии. Большинство рекомендуемых программных систем</w:t>
      </w:r>
      <w:r w:rsidRPr="00D87F26" w:rsidDel="00642F68">
        <w:rPr>
          <w:rFonts w:ascii="Times New Roman" w:hAnsi="Times New Roman"/>
          <w:sz w:val="28"/>
          <w:szCs w:val="28"/>
        </w:rPr>
        <w:t xml:space="preserve"> </w:t>
      </w:r>
      <w:r w:rsidRPr="00D87F26">
        <w:rPr>
          <w:rFonts w:ascii="Times New Roman" w:hAnsi="Times New Roman"/>
          <w:sz w:val="28"/>
          <w:szCs w:val="28"/>
        </w:rPr>
        <w:t>являются свободно распространяемыми и их можно загрузить с соответствующих сайтов. Примерами таких сайтов являются:</w:t>
      </w:r>
    </w:p>
    <w:p w14:paraId="3EA259F8" w14:textId="77777777" w:rsidR="00080528" w:rsidRPr="00D87F26" w:rsidRDefault="00080528" w:rsidP="00D87F26">
      <w:pPr>
        <w:spacing w:after="0" w:line="240" w:lineRule="auto"/>
        <w:ind w:firstLine="709"/>
        <w:jc w:val="both"/>
        <w:rPr>
          <w:rFonts w:ascii="Times New Roman" w:hAnsi="Times New Roman"/>
          <w:sz w:val="28"/>
          <w:szCs w:val="28"/>
        </w:rPr>
      </w:pPr>
      <w:proofErr w:type="spellStart"/>
      <w:r w:rsidRPr="00D87F26">
        <w:rPr>
          <w:rFonts w:ascii="Times New Roman" w:hAnsi="Times New Roman"/>
          <w:sz w:val="28"/>
          <w:szCs w:val="28"/>
          <w:lang w:val="en-US"/>
        </w:rPr>
        <w:t>FreePascal</w:t>
      </w:r>
      <w:proofErr w:type="spellEnd"/>
      <w:r w:rsidRPr="00D87F26">
        <w:rPr>
          <w:rFonts w:ascii="Times New Roman" w:hAnsi="Times New Roman"/>
          <w:sz w:val="28"/>
          <w:szCs w:val="28"/>
        </w:rPr>
        <w:t xml:space="preserve"> – сайт </w:t>
      </w:r>
      <w:hyperlink r:id="rId7" w:history="1">
        <w:r w:rsidRPr="00D87F26">
          <w:rPr>
            <w:rStyle w:val="af1"/>
            <w:rFonts w:ascii="Times New Roman" w:hAnsi="Times New Roman"/>
            <w:sz w:val="28"/>
            <w:szCs w:val="28"/>
          </w:rPr>
          <w:t>http://freepascal.org</w:t>
        </w:r>
      </w:hyperlink>
      <w:r w:rsidRPr="00D87F26">
        <w:rPr>
          <w:rFonts w:ascii="Times New Roman" w:hAnsi="Times New Roman"/>
          <w:sz w:val="28"/>
          <w:szCs w:val="28"/>
        </w:rPr>
        <w:t>;</w:t>
      </w:r>
    </w:p>
    <w:p w14:paraId="75625D20" w14:textId="77777777" w:rsidR="00080528" w:rsidRPr="00D87F26" w:rsidRDefault="00080528"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lang w:val="en-US"/>
        </w:rPr>
        <w:t>MinGW</w:t>
      </w:r>
      <w:r w:rsidRPr="00D87F26">
        <w:rPr>
          <w:rFonts w:ascii="Times New Roman" w:hAnsi="Times New Roman"/>
          <w:sz w:val="28"/>
          <w:szCs w:val="28"/>
        </w:rPr>
        <w:t xml:space="preserve"> – сайт </w:t>
      </w:r>
      <w:hyperlink r:id="rId8" w:history="1">
        <w:r w:rsidRPr="00D87F26">
          <w:rPr>
            <w:rStyle w:val="af1"/>
            <w:rFonts w:ascii="Times New Roman" w:hAnsi="Times New Roman"/>
            <w:sz w:val="28"/>
            <w:szCs w:val="28"/>
          </w:rPr>
          <w:t>http://mingw.org</w:t>
        </w:r>
      </w:hyperlink>
      <w:r w:rsidRPr="00D87F26">
        <w:rPr>
          <w:rFonts w:ascii="Times New Roman" w:hAnsi="Times New Roman"/>
          <w:sz w:val="28"/>
          <w:szCs w:val="28"/>
        </w:rPr>
        <w:t>;</w:t>
      </w:r>
    </w:p>
    <w:p w14:paraId="599B9341" w14:textId="77777777" w:rsidR="00080528" w:rsidRPr="00D87F26" w:rsidRDefault="00080528" w:rsidP="00D87F26">
      <w:pPr>
        <w:spacing w:after="0" w:line="240" w:lineRule="auto"/>
        <w:ind w:firstLine="709"/>
        <w:jc w:val="both"/>
        <w:rPr>
          <w:rFonts w:ascii="Times New Roman" w:hAnsi="Times New Roman"/>
          <w:sz w:val="28"/>
          <w:szCs w:val="28"/>
          <w:lang w:val="en-US"/>
        </w:rPr>
      </w:pPr>
      <w:r w:rsidRPr="00D87F26">
        <w:rPr>
          <w:rFonts w:ascii="Times New Roman" w:hAnsi="Times New Roman"/>
          <w:sz w:val="28"/>
          <w:szCs w:val="28"/>
          <w:lang w:val="en-US"/>
        </w:rPr>
        <w:t xml:space="preserve">Eclipse – </w:t>
      </w:r>
      <w:r w:rsidRPr="00D87F26">
        <w:rPr>
          <w:rFonts w:ascii="Times New Roman" w:hAnsi="Times New Roman"/>
          <w:sz w:val="28"/>
          <w:szCs w:val="28"/>
        </w:rPr>
        <w:t>сайт</w:t>
      </w:r>
      <w:r w:rsidRPr="00D87F26">
        <w:rPr>
          <w:rFonts w:ascii="Times New Roman" w:hAnsi="Times New Roman"/>
          <w:sz w:val="28"/>
          <w:szCs w:val="28"/>
          <w:lang w:val="en-US"/>
        </w:rPr>
        <w:t xml:space="preserve"> </w:t>
      </w:r>
      <w:hyperlink r:id="rId9" w:history="1">
        <w:r w:rsidRPr="00D87F26">
          <w:rPr>
            <w:rStyle w:val="af1"/>
            <w:rFonts w:ascii="Times New Roman" w:hAnsi="Times New Roman"/>
            <w:sz w:val="28"/>
            <w:szCs w:val="28"/>
            <w:lang w:val="en-US"/>
          </w:rPr>
          <w:t>http://eclipse.org</w:t>
        </w:r>
      </w:hyperlink>
      <w:r w:rsidRPr="00D87F26">
        <w:rPr>
          <w:rFonts w:ascii="Times New Roman" w:hAnsi="Times New Roman"/>
          <w:sz w:val="28"/>
          <w:szCs w:val="28"/>
          <w:lang w:val="en-US"/>
        </w:rPr>
        <w:t>;</w:t>
      </w:r>
    </w:p>
    <w:p w14:paraId="406CFD8E" w14:textId="77777777" w:rsidR="00080528" w:rsidRPr="00D87F26" w:rsidRDefault="00080528" w:rsidP="00D87F26">
      <w:pPr>
        <w:spacing w:after="0" w:line="240" w:lineRule="auto"/>
        <w:ind w:firstLine="709"/>
        <w:jc w:val="both"/>
        <w:rPr>
          <w:rFonts w:ascii="Times New Roman" w:hAnsi="Times New Roman"/>
          <w:sz w:val="28"/>
          <w:szCs w:val="28"/>
          <w:lang w:val="en-US"/>
        </w:rPr>
      </w:pPr>
      <w:proofErr w:type="gramStart"/>
      <w:r w:rsidRPr="00D87F26">
        <w:rPr>
          <w:rFonts w:ascii="Times New Roman" w:hAnsi="Times New Roman"/>
          <w:sz w:val="28"/>
          <w:szCs w:val="28"/>
          <w:lang w:val="en-US"/>
        </w:rPr>
        <w:t>Code::</w:t>
      </w:r>
      <w:proofErr w:type="gramEnd"/>
      <w:r w:rsidRPr="00D87F26">
        <w:rPr>
          <w:rFonts w:ascii="Times New Roman" w:hAnsi="Times New Roman"/>
          <w:sz w:val="28"/>
          <w:szCs w:val="28"/>
          <w:lang w:val="en-US"/>
        </w:rPr>
        <w:t xml:space="preserve">Blocks – </w:t>
      </w:r>
      <w:r w:rsidRPr="00D87F26">
        <w:rPr>
          <w:rFonts w:ascii="Times New Roman" w:hAnsi="Times New Roman"/>
          <w:sz w:val="28"/>
          <w:szCs w:val="28"/>
        </w:rPr>
        <w:t>сайт</w:t>
      </w:r>
      <w:r w:rsidRPr="00D87F26">
        <w:rPr>
          <w:rFonts w:ascii="Times New Roman" w:hAnsi="Times New Roman"/>
          <w:sz w:val="28"/>
          <w:szCs w:val="28"/>
          <w:lang w:val="en-US"/>
        </w:rPr>
        <w:t xml:space="preserve"> </w:t>
      </w:r>
      <w:hyperlink r:id="rId10" w:history="1">
        <w:r w:rsidRPr="00D87F26">
          <w:rPr>
            <w:rStyle w:val="af1"/>
            <w:rFonts w:ascii="Times New Roman" w:hAnsi="Times New Roman"/>
            <w:sz w:val="28"/>
            <w:szCs w:val="28"/>
            <w:lang w:val="en-US"/>
          </w:rPr>
          <w:t>http://www.codeblocks.org</w:t>
        </w:r>
      </w:hyperlink>
      <w:r w:rsidRPr="00D87F26">
        <w:rPr>
          <w:rFonts w:ascii="Times New Roman" w:hAnsi="Times New Roman"/>
          <w:sz w:val="28"/>
          <w:szCs w:val="28"/>
          <w:lang w:val="en-US"/>
        </w:rPr>
        <w:t>;</w:t>
      </w:r>
    </w:p>
    <w:p w14:paraId="3047FB5E" w14:textId="77777777" w:rsidR="00080528" w:rsidRPr="00D87F26" w:rsidRDefault="00080528" w:rsidP="00D87F26">
      <w:pPr>
        <w:spacing w:after="0" w:line="240" w:lineRule="auto"/>
        <w:ind w:firstLine="709"/>
        <w:jc w:val="both"/>
        <w:rPr>
          <w:rFonts w:ascii="Times New Roman" w:hAnsi="Times New Roman"/>
          <w:sz w:val="28"/>
          <w:szCs w:val="28"/>
          <w:lang w:val="en-US"/>
        </w:rPr>
      </w:pPr>
      <w:r w:rsidRPr="00D87F26">
        <w:rPr>
          <w:rFonts w:ascii="Times New Roman" w:hAnsi="Times New Roman"/>
          <w:sz w:val="28"/>
          <w:szCs w:val="28"/>
          <w:lang w:val="en-US"/>
        </w:rPr>
        <w:t xml:space="preserve">Python 3 – </w:t>
      </w:r>
      <w:r w:rsidRPr="00D87F26">
        <w:rPr>
          <w:rFonts w:ascii="Times New Roman" w:hAnsi="Times New Roman"/>
          <w:sz w:val="28"/>
          <w:szCs w:val="28"/>
        </w:rPr>
        <w:t>сайт</w:t>
      </w:r>
      <w:r w:rsidRPr="00D87F26">
        <w:rPr>
          <w:rFonts w:ascii="Times New Roman" w:hAnsi="Times New Roman"/>
          <w:sz w:val="28"/>
          <w:szCs w:val="28"/>
          <w:lang w:val="en-US"/>
        </w:rPr>
        <w:t xml:space="preserve"> </w:t>
      </w:r>
      <w:hyperlink r:id="rId11" w:history="1">
        <w:r w:rsidRPr="00D87F26">
          <w:rPr>
            <w:rStyle w:val="af1"/>
            <w:rFonts w:ascii="Times New Roman" w:hAnsi="Times New Roman"/>
            <w:sz w:val="28"/>
            <w:szCs w:val="28"/>
            <w:lang w:val="en-US"/>
          </w:rPr>
          <w:t>https://www.python.org/</w:t>
        </w:r>
      </w:hyperlink>
      <w:r w:rsidRPr="00D87F26">
        <w:rPr>
          <w:rFonts w:ascii="Times New Roman" w:hAnsi="Times New Roman"/>
          <w:sz w:val="28"/>
          <w:szCs w:val="28"/>
          <w:lang w:val="en-US"/>
        </w:rPr>
        <w:t>;</w:t>
      </w:r>
    </w:p>
    <w:p w14:paraId="54830343" w14:textId="77777777" w:rsidR="00080528" w:rsidRPr="00D87F26" w:rsidRDefault="00080528" w:rsidP="00D87F26">
      <w:pPr>
        <w:spacing w:after="0" w:line="240" w:lineRule="auto"/>
        <w:ind w:firstLine="709"/>
        <w:jc w:val="both"/>
        <w:rPr>
          <w:rFonts w:ascii="Times New Roman" w:hAnsi="Times New Roman"/>
          <w:sz w:val="28"/>
          <w:szCs w:val="28"/>
          <w:lang w:val="es-ES"/>
        </w:rPr>
      </w:pPr>
      <w:r w:rsidRPr="00D87F26">
        <w:rPr>
          <w:rFonts w:ascii="Times New Roman" w:hAnsi="Times New Roman"/>
          <w:sz w:val="28"/>
          <w:szCs w:val="28"/>
          <w:lang w:val="es-ES"/>
        </w:rPr>
        <w:t xml:space="preserve">PascalABC.NET – </w:t>
      </w:r>
      <w:r w:rsidR="00CB00EB" w:rsidRPr="00D87F26">
        <w:rPr>
          <w:rFonts w:ascii="Times New Roman" w:hAnsi="Times New Roman"/>
          <w:sz w:val="28"/>
          <w:szCs w:val="28"/>
        </w:rPr>
        <w:fldChar w:fldCharType="begin"/>
      </w:r>
      <w:r w:rsidR="00CB00EB" w:rsidRPr="00D87F26">
        <w:rPr>
          <w:rFonts w:ascii="Times New Roman" w:hAnsi="Times New Roman"/>
          <w:sz w:val="28"/>
          <w:szCs w:val="28"/>
          <w:lang w:val="en-US"/>
        </w:rPr>
        <w:instrText xml:space="preserve"> HYPERLINK "http://pascalabc.net/" </w:instrText>
      </w:r>
      <w:r w:rsidR="00CB00EB" w:rsidRPr="00D87F26">
        <w:rPr>
          <w:rFonts w:ascii="Times New Roman" w:hAnsi="Times New Roman"/>
          <w:sz w:val="28"/>
          <w:szCs w:val="28"/>
        </w:rPr>
        <w:fldChar w:fldCharType="separate"/>
      </w:r>
      <w:r w:rsidRPr="00D87F26">
        <w:rPr>
          <w:rStyle w:val="af1"/>
          <w:rFonts w:ascii="Times New Roman" w:hAnsi="Times New Roman"/>
          <w:sz w:val="28"/>
          <w:szCs w:val="28"/>
          <w:lang w:val="es-ES"/>
        </w:rPr>
        <w:t>http://pascalabc.net/</w:t>
      </w:r>
      <w:r w:rsidR="00CB00EB" w:rsidRPr="00D87F26">
        <w:rPr>
          <w:rStyle w:val="af1"/>
          <w:rFonts w:ascii="Times New Roman" w:hAnsi="Times New Roman"/>
          <w:sz w:val="28"/>
          <w:szCs w:val="28"/>
          <w:lang w:val="es-ES"/>
        </w:rPr>
        <w:fldChar w:fldCharType="end"/>
      </w:r>
      <w:r w:rsidRPr="00D87F26">
        <w:rPr>
          <w:rFonts w:ascii="Times New Roman" w:hAnsi="Times New Roman"/>
          <w:sz w:val="28"/>
          <w:szCs w:val="28"/>
          <w:lang w:val="es-ES"/>
        </w:rPr>
        <w:t>;</w:t>
      </w:r>
    </w:p>
    <w:p w14:paraId="4121116F" w14:textId="77777777" w:rsidR="00080528" w:rsidRPr="00D87F26" w:rsidRDefault="00080528" w:rsidP="00D87F26">
      <w:pPr>
        <w:spacing w:after="0" w:line="240" w:lineRule="auto"/>
        <w:ind w:firstLine="709"/>
        <w:jc w:val="both"/>
        <w:rPr>
          <w:rFonts w:ascii="Times New Roman" w:hAnsi="Times New Roman"/>
          <w:sz w:val="28"/>
          <w:szCs w:val="28"/>
          <w:lang w:val="en-US"/>
        </w:rPr>
      </w:pPr>
      <w:r w:rsidRPr="00D87F26">
        <w:rPr>
          <w:rFonts w:ascii="Times New Roman" w:hAnsi="Times New Roman"/>
          <w:sz w:val="28"/>
          <w:szCs w:val="28"/>
          <w:lang w:val="en-US"/>
        </w:rPr>
        <w:t xml:space="preserve">Far manager – </w:t>
      </w:r>
      <w:r w:rsidRPr="00D87F26">
        <w:rPr>
          <w:rFonts w:ascii="Times New Roman" w:hAnsi="Times New Roman"/>
          <w:sz w:val="28"/>
          <w:szCs w:val="28"/>
        </w:rPr>
        <w:t>сайт</w:t>
      </w:r>
      <w:r w:rsidRPr="00D87F26">
        <w:rPr>
          <w:rFonts w:ascii="Times New Roman" w:hAnsi="Times New Roman"/>
          <w:sz w:val="28"/>
          <w:szCs w:val="28"/>
          <w:lang w:val="en-US"/>
        </w:rPr>
        <w:t xml:space="preserve"> </w:t>
      </w:r>
      <w:hyperlink r:id="rId12" w:history="1">
        <w:r w:rsidRPr="00D87F26">
          <w:rPr>
            <w:rStyle w:val="af1"/>
            <w:rFonts w:ascii="Times New Roman" w:hAnsi="Times New Roman"/>
            <w:sz w:val="28"/>
            <w:szCs w:val="28"/>
            <w:lang w:val="en-US"/>
          </w:rPr>
          <w:t>http://farmanager.com</w:t>
        </w:r>
      </w:hyperlink>
      <w:r w:rsidRPr="00D87F26">
        <w:rPr>
          <w:rFonts w:ascii="Times New Roman" w:hAnsi="Times New Roman"/>
          <w:sz w:val="28"/>
          <w:szCs w:val="28"/>
          <w:lang w:val="en-US"/>
        </w:rPr>
        <w:t xml:space="preserve"> </w:t>
      </w:r>
    </w:p>
    <w:p w14:paraId="2CA69EF9" w14:textId="77777777" w:rsidR="00080528" w:rsidRPr="00D87F26" w:rsidRDefault="00080528" w:rsidP="00D87F26">
      <w:pPr>
        <w:spacing w:after="0" w:line="240" w:lineRule="auto"/>
        <w:ind w:firstLine="709"/>
        <w:jc w:val="both"/>
        <w:rPr>
          <w:rFonts w:ascii="Times New Roman" w:hAnsi="Times New Roman"/>
          <w:sz w:val="28"/>
          <w:szCs w:val="28"/>
          <w:lang w:val="en-US"/>
        </w:rPr>
      </w:pPr>
      <w:proofErr w:type="spellStart"/>
      <w:r w:rsidRPr="00D87F26">
        <w:rPr>
          <w:rFonts w:ascii="Times New Roman" w:hAnsi="Times New Roman"/>
          <w:sz w:val="28"/>
          <w:szCs w:val="28"/>
          <w:lang w:val="en-US"/>
        </w:rPr>
        <w:t>IntelejiIDEA</w:t>
      </w:r>
      <w:proofErr w:type="spellEnd"/>
      <w:r w:rsidRPr="00D87F26">
        <w:rPr>
          <w:rFonts w:ascii="Times New Roman" w:hAnsi="Times New Roman"/>
          <w:sz w:val="28"/>
          <w:szCs w:val="28"/>
          <w:lang w:val="en-US"/>
        </w:rPr>
        <w:t xml:space="preserve"> Community 2021 – </w:t>
      </w:r>
      <w:r w:rsidRPr="00D87F26">
        <w:rPr>
          <w:rFonts w:ascii="Times New Roman" w:hAnsi="Times New Roman"/>
          <w:sz w:val="28"/>
          <w:szCs w:val="28"/>
        </w:rPr>
        <w:t>сайт</w:t>
      </w:r>
      <w:r w:rsidRPr="00D87F26">
        <w:rPr>
          <w:rFonts w:ascii="Times New Roman" w:hAnsi="Times New Roman"/>
          <w:sz w:val="28"/>
          <w:szCs w:val="28"/>
          <w:lang w:val="en-US"/>
        </w:rPr>
        <w:t xml:space="preserve"> </w:t>
      </w:r>
      <w:hyperlink r:id="rId13" w:history="1">
        <w:r w:rsidRPr="00D87F26">
          <w:rPr>
            <w:rStyle w:val="af1"/>
            <w:rFonts w:ascii="Times New Roman" w:hAnsi="Times New Roman"/>
            <w:sz w:val="28"/>
            <w:szCs w:val="28"/>
            <w:lang w:val="en-US"/>
          </w:rPr>
          <w:t>https://www.jetbrains.com/ru-ru/idea/</w:t>
        </w:r>
      </w:hyperlink>
      <w:r w:rsidRPr="00D87F26">
        <w:rPr>
          <w:rFonts w:ascii="Times New Roman" w:hAnsi="Times New Roman"/>
          <w:sz w:val="28"/>
          <w:szCs w:val="28"/>
          <w:lang w:val="en-US"/>
        </w:rPr>
        <w:t xml:space="preserve"> </w:t>
      </w:r>
    </w:p>
    <w:p w14:paraId="653E3D9A" w14:textId="77777777" w:rsidR="000E3CDA" w:rsidRDefault="000E3CDA" w:rsidP="00D87F26">
      <w:pPr>
        <w:spacing w:after="0" w:line="240" w:lineRule="auto"/>
        <w:ind w:firstLine="709"/>
        <w:jc w:val="both"/>
        <w:rPr>
          <w:rFonts w:ascii="Times New Roman" w:hAnsi="Times New Roman"/>
          <w:b/>
          <w:bCs/>
          <w:sz w:val="28"/>
          <w:szCs w:val="28"/>
        </w:rPr>
      </w:pPr>
    </w:p>
    <w:p w14:paraId="73506C86" w14:textId="4AF6483E" w:rsidR="00336A09" w:rsidRPr="00D87F26" w:rsidRDefault="00080528" w:rsidP="00D87F26">
      <w:pPr>
        <w:spacing w:after="0" w:line="240" w:lineRule="auto"/>
        <w:ind w:firstLine="709"/>
        <w:jc w:val="both"/>
        <w:rPr>
          <w:rFonts w:ascii="Times New Roman" w:hAnsi="Times New Roman"/>
          <w:b/>
          <w:bCs/>
          <w:sz w:val="28"/>
          <w:szCs w:val="28"/>
        </w:rPr>
      </w:pPr>
      <w:r w:rsidRPr="00D87F26">
        <w:rPr>
          <w:rFonts w:ascii="Times New Roman" w:hAnsi="Times New Roman"/>
          <w:b/>
          <w:bCs/>
          <w:sz w:val="28"/>
          <w:szCs w:val="28"/>
        </w:rPr>
        <w:t>Профиль «Искусственный интеллект»</w:t>
      </w:r>
    </w:p>
    <w:p w14:paraId="463AC5EB" w14:textId="3EFAA979" w:rsidR="00080528" w:rsidRPr="00D87F26" w:rsidRDefault="000E3CDA" w:rsidP="00D87F26">
      <w:pPr>
        <w:spacing w:after="0" w:line="240" w:lineRule="auto"/>
        <w:ind w:firstLine="709"/>
        <w:jc w:val="both"/>
        <w:rPr>
          <w:rFonts w:ascii="Times New Roman" w:hAnsi="Times New Roman"/>
          <w:sz w:val="28"/>
          <w:szCs w:val="28"/>
        </w:rPr>
      </w:pPr>
      <w:r>
        <w:rPr>
          <w:rFonts w:ascii="Times New Roman" w:hAnsi="Times New Roman"/>
          <w:sz w:val="28"/>
          <w:szCs w:val="28"/>
        </w:rPr>
        <w:t>Н</w:t>
      </w:r>
      <w:r w:rsidR="00080528" w:rsidRPr="00D87F26">
        <w:rPr>
          <w:rFonts w:ascii="Times New Roman" w:hAnsi="Times New Roman"/>
          <w:sz w:val="28"/>
          <w:szCs w:val="28"/>
        </w:rPr>
        <w:t>а рабочих местах участников должны быть установлены следующие программные компоненты:</w:t>
      </w:r>
    </w:p>
    <w:p w14:paraId="57C7A7C1" w14:textId="314455EF" w:rsidR="00080528" w:rsidRPr="00D87F26" w:rsidRDefault="00080528" w:rsidP="00D87F26">
      <w:pPr>
        <w:spacing w:after="0" w:line="240" w:lineRule="auto"/>
        <w:ind w:firstLine="709"/>
        <w:jc w:val="both"/>
        <w:rPr>
          <w:rFonts w:ascii="Times New Roman" w:hAnsi="Times New Roman"/>
          <w:b/>
          <w:bCs/>
          <w:sz w:val="28"/>
          <w:szCs w:val="28"/>
        </w:rPr>
      </w:pPr>
      <w:r w:rsidRPr="00D87F26">
        <w:rPr>
          <w:rFonts w:ascii="Times New Roman" w:hAnsi="Times New Roman"/>
          <w:b/>
          <w:bCs/>
          <w:sz w:val="28"/>
          <w:szCs w:val="28"/>
        </w:rPr>
        <w:t>Базовое ПО для выполнения заданий</w:t>
      </w:r>
    </w:p>
    <w:p w14:paraId="18F9632F" w14:textId="1537AC64" w:rsidR="00080528" w:rsidRPr="00D87F26" w:rsidRDefault="00080528" w:rsidP="000E3CDA">
      <w:pPr>
        <w:numPr>
          <w:ilvl w:val="0"/>
          <w:numId w:val="9"/>
        </w:numPr>
        <w:spacing w:after="0" w:line="240" w:lineRule="auto"/>
        <w:ind w:hanging="294"/>
        <w:jc w:val="both"/>
        <w:rPr>
          <w:rFonts w:ascii="Times New Roman" w:hAnsi="Times New Roman"/>
          <w:sz w:val="28"/>
          <w:szCs w:val="28"/>
        </w:rPr>
      </w:pPr>
      <w:r w:rsidRPr="00D87F26">
        <w:rPr>
          <w:rFonts w:ascii="Times New Roman" w:hAnsi="Times New Roman"/>
          <w:sz w:val="28"/>
          <w:szCs w:val="28"/>
        </w:rPr>
        <w:t xml:space="preserve">интернет-браузер для доступа к тестирующей системе </w:t>
      </w:r>
      <w:proofErr w:type="spellStart"/>
      <w:r w:rsidRPr="00D87F26">
        <w:rPr>
          <w:rFonts w:ascii="Times New Roman" w:hAnsi="Times New Roman"/>
          <w:sz w:val="28"/>
          <w:szCs w:val="28"/>
        </w:rPr>
        <w:t>Яндекс.Контест</w:t>
      </w:r>
      <w:proofErr w:type="spellEnd"/>
    </w:p>
    <w:p w14:paraId="325EC5A9" w14:textId="3FFE3164" w:rsidR="00080528" w:rsidRPr="00D87F26" w:rsidRDefault="00080528" w:rsidP="00D87F26">
      <w:pPr>
        <w:numPr>
          <w:ilvl w:val="0"/>
          <w:numId w:val="9"/>
        </w:numPr>
        <w:spacing w:after="0" w:line="240" w:lineRule="auto"/>
        <w:jc w:val="both"/>
        <w:rPr>
          <w:rFonts w:ascii="Times New Roman" w:hAnsi="Times New Roman"/>
          <w:sz w:val="28"/>
          <w:szCs w:val="28"/>
        </w:rPr>
      </w:pPr>
      <w:r w:rsidRPr="00D87F26">
        <w:rPr>
          <w:rFonts w:ascii="Times New Roman" w:hAnsi="Times New Roman"/>
          <w:sz w:val="28"/>
          <w:szCs w:val="28"/>
        </w:rPr>
        <w:t>Jupyter Notebook / Jupyter Lab (рекомендуется комплект Jupyter)</w:t>
      </w:r>
    </w:p>
    <w:p w14:paraId="5EAD6F32" w14:textId="77777777" w:rsidR="00080528" w:rsidRPr="00D87F26" w:rsidRDefault="00080528" w:rsidP="00D87F26">
      <w:pPr>
        <w:numPr>
          <w:ilvl w:val="0"/>
          <w:numId w:val="9"/>
        </w:numPr>
        <w:spacing w:after="0" w:line="240" w:lineRule="auto"/>
        <w:jc w:val="both"/>
        <w:rPr>
          <w:rFonts w:ascii="Times New Roman" w:hAnsi="Times New Roman"/>
          <w:sz w:val="28"/>
          <w:szCs w:val="28"/>
        </w:rPr>
      </w:pPr>
      <w:r w:rsidRPr="00D87F26">
        <w:rPr>
          <w:rFonts w:ascii="Times New Roman" w:hAnsi="Times New Roman"/>
          <w:sz w:val="28"/>
          <w:szCs w:val="28"/>
        </w:rPr>
        <w:t>Python 3.x</w:t>
      </w:r>
    </w:p>
    <w:p w14:paraId="1BE72226" w14:textId="41375998" w:rsidR="00080528" w:rsidRPr="00D87F26" w:rsidRDefault="00080528" w:rsidP="00D87F26">
      <w:pPr>
        <w:spacing w:after="0" w:line="240" w:lineRule="auto"/>
        <w:ind w:firstLine="709"/>
        <w:jc w:val="both"/>
        <w:rPr>
          <w:rFonts w:ascii="Times New Roman" w:hAnsi="Times New Roman"/>
          <w:b/>
          <w:bCs/>
          <w:sz w:val="28"/>
          <w:szCs w:val="28"/>
        </w:rPr>
      </w:pPr>
      <w:r w:rsidRPr="00D87F26">
        <w:rPr>
          <w:rFonts w:ascii="Times New Roman" w:hAnsi="Times New Roman"/>
          <w:b/>
          <w:bCs/>
          <w:sz w:val="28"/>
          <w:szCs w:val="28"/>
        </w:rPr>
        <w:t>Библиотеки Python, рекомендуемые ЦПМК для ИИ</w:t>
      </w:r>
    </w:p>
    <w:p w14:paraId="0FB52347" w14:textId="23D68ED8" w:rsidR="00080528" w:rsidRPr="00D87F26" w:rsidRDefault="00080528"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 xml:space="preserve">Ниже библиотеки, которые </w:t>
      </w:r>
      <w:r w:rsidRPr="00D87F26">
        <w:rPr>
          <w:rFonts w:ascii="Times New Roman" w:hAnsi="Times New Roman"/>
          <w:b/>
          <w:bCs/>
          <w:sz w:val="28"/>
          <w:szCs w:val="28"/>
        </w:rPr>
        <w:t>должны быть обсхательно установлены</w:t>
      </w:r>
      <w:r w:rsidRPr="00D87F26">
        <w:rPr>
          <w:rFonts w:ascii="Times New Roman" w:hAnsi="Times New Roman"/>
          <w:sz w:val="28"/>
          <w:szCs w:val="28"/>
        </w:rPr>
        <w:t>:</w:t>
      </w:r>
    </w:p>
    <w:p w14:paraId="1B65CF71"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ipykernel</w:t>
      </w:r>
    </w:p>
    <w:p w14:paraId="2BD3E8A3"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pykernel</w:t>
      </w:r>
    </w:p>
    <w:p w14:paraId="7B906CBC"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pandas</w:t>
      </w:r>
    </w:p>
    <w:p w14:paraId="6EA858FD"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numpy</w:t>
      </w:r>
    </w:p>
    <w:p w14:paraId="4B6AC2F1"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matplotlib</w:t>
      </w:r>
    </w:p>
    <w:p w14:paraId="59C57A15"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scikit-learn</w:t>
      </w:r>
    </w:p>
    <w:p w14:paraId="07E94C00"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lastRenderedPageBreak/>
        <w:t>scipy</w:t>
      </w:r>
    </w:p>
    <w:p w14:paraId="1C1563B5"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keras</w:t>
      </w:r>
    </w:p>
    <w:p w14:paraId="7B9EEA12"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tensorflow</w:t>
      </w:r>
    </w:p>
    <w:p w14:paraId="1A86B425"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Optuna</w:t>
      </w:r>
    </w:p>
    <w:p w14:paraId="3CB9AFCE"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Imblearn</w:t>
      </w:r>
    </w:p>
    <w:p w14:paraId="3A9A4CCD"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Albumentations</w:t>
      </w:r>
    </w:p>
    <w:p w14:paraId="4C811B94"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XGBoost</w:t>
      </w:r>
    </w:p>
    <w:p w14:paraId="100BE512"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LightGBM</w:t>
      </w:r>
    </w:p>
    <w:p w14:paraId="335F9106"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CatBoost</w:t>
      </w:r>
    </w:p>
    <w:p w14:paraId="744B5078" w14:textId="77777777" w:rsidR="00080528" w:rsidRPr="00D87F26" w:rsidRDefault="00080528" w:rsidP="00D87F26">
      <w:pPr>
        <w:numPr>
          <w:ilvl w:val="0"/>
          <w:numId w:val="10"/>
        </w:numPr>
        <w:spacing w:after="0" w:line="240" w:lineRule="auto"/>
        <w:jc w:val="both"/>
        <w:rPr>
          <w:rFonts w:ascii="Times New Roman" w:hAnsi="Times New Roman"/>
          <w:sz w:val="28"/>
          <w:szCs w:val="28"/>
        </w:rPr>
      </w:pPr>
      <w:r w:rsidRPr="00D87F26">
        <w:rPr>
          <w:rFonts w:ascii="Times New Roman" w:hAnsi="Times New Roman"/>
          <w:b/>
          <w:bCs/>
          <w:sz w:val="28"/>
          <w:szCs w:val="28"/>
        </w:rPr>
        <w:t>ydata-profiling</w:t>
      </w:r>
    </w:p>
    <w:p w14:paraId="085AFBC4" w14:textId="77777777" w:rsidR="00080528" w:rsidRPr="00D87F26" w:rsidRDefault="00080528"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Эти библиотеки покрывают полный спектр типов задач, встречающихся в школьном и муниципальном этапах: от анализа данных до построения моделей машинного обучения.</w:t>
      </w:r>
    </w:p>
    <w:p w14:paraId="41A155F1" w14:textId="77777777" w:rsidR="000E3CDA" w:rsidRDefault="000E3CDA" w:rsidP="00D87F26">
      <w:pPr>
        <w:spacing w:after="0" w:line="240" w:lineRule="auto"/>
        <w:ind w:firstLine="709"/>
        <w:jc w:val="both"/>
        <w:rPr>
          <w:rFonts w:ascii="Times New Roman" w:hAnsi="Times New Roman"/>
          <w:b/>
          <w:bCs/>
          <w:sz w:val="28"/>
          <w:szCs w:val="28"/>
        </w:rPr>
      </w:pPr>
    </w:p>
    <w:p w14:paraId="6954E2FF" w14:textId="656AE234" w:rsidR="00336A09" w:rsidRPr="00D87F26" w:rsidRDefault="00080528" w:rsidP="00D87F26">
      <w:pPr>
        <w:spacing w:after="0" w:line="240" w:lineRule="auto"/>
        <w:ind w:firstLine="709"/>
        <w:jc w:val="both"/>
        <w:rPr>
          <w:rFonts w:ascii="Times New Roman" w:hAnsi="Times New Roman"/>
          <w:b/>
          <w:bCs/>
          <w:sz w:val="28"/>
          <w:szCs w:val="28"/>
        </w:rPr>
      </w:pPr>
      <w:r w:rsidRPr="00D87F26">
        <w:rPr>
          <w:rFonts w:ascii="Times New Roman" w:hAnsi="Times New Roman"/>
          <w:b/>
          <w:bCs/>
          <w:sz w:val="28"/>
          <w:szCs w:val="28"/>
        </w:rPr>
        <w:t>Профиль «Робототехника»</w:t>
      </w:r>
    </w:p>
    <w:p w14:paraId="0AB950E4" w14:textId="77777777" w:rsidR="00EE462E" w:rsidRPr="00D87F26" w:rsidRDefault="00EE462E"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Практический тур по профилю «Робототехника» проводится с использованием реального робототехнического оборудования, при этом участникам различных возрастных групп предоставляется оборудование, соответствующее уровню их подготовки и установленным минимальным требованиям. Все используемое оборудование должно быть работоспособным, безопасным и одинаковым по основным параметрам для всех участников, за исключением случаев, когда допускается использование собственных робототехнических наборов при условии их предварительной проверки организатором на соответствие установленным требованиям.</w:t>
      </w:r>
    </w:p>
    <w:p w14:paraId="0260E0E5" w14:textId="77777777" w:rsidR="00EE462E" w:rsidRPr="00D87F26" w:rsidRDefault="00EE462E"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Для участников 7–8 классов допускается применение образовательных робототехнических конструкторов различных производителей, включая LEGO MINDSTORMS EV3, LEGO SPIKE Prime, VEX IQ, VEX V5, Makeblock mBot и аналогичные комплекты. Минимальная конфигурация оборудования должна включать не менее двух двигателей с энкодерами или сервоприводов, двух датчиков освещённости или цвета, одного датчика расстояния ультразвукового или инфракрасного типа, одного датчика касания, а также программируемый контроллер и набор конструктивных элементов, позволяющих собрать шасси мобильного робота и необходимые исполнительные узлы. Использование дополнительных датчиков, таких как гироскоп, допускается при их наличии в комплекте.</w:t>
      </w:r>
    </w:p>
    <w:p w14:paraId="59A06F28" w14:textId="77777777" w:rsidR="00EE462E" w:rsidRPr="00D87F26" w:rsidRDefault="00EE462E"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 xml:space="preserve">Для участников 9–11 классов используются открытые микроконтроллерные платформы, основанные на архитектуре Arduino или совместимых устройствах. В состав минимально необходимого комплекта для сборки мобильного робота входят плата Arduino UNO или её функциональный аналог, драйвер управления двигателями на базе микросхемы L298D или аналогичной, два коллекторных двигателя с редукторами, датчики линии или цвета, один датчик расстояния инфракрасного или ультразвукового типа, макетная плата, элементы соединений и крепежа, аккумуляторная батарея, а также шасси с монтажной платформой, позволяющее закреплять компоненты </w:t>
      </w:r>
      <w:r w:rsidRPr="00D87F26">
        <w:rPr>
          <w:rFonts w:ascii="Times New Roman" w:hAnsi="Times New Roman"/>
          <w:sz w:val="28"/>
          <w:szCs w:val="28"/>
        </w:rPr>
        <w:lastRenderedPageBreak/>
        <w:t>робототехнической конструкции. Использование аналогичных по характеристикам и функционалу комплектов также допускается.</w:t>
      </w:r>
    </w:p>
    <w:p w14:paraId="7AD533B0" w14:textId="77777777" w:rsidR="00EE462E" w:rsidRPr="00D87F26" w:rsidRDefault="00EE462E"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Рабочие места участников должны быть оборудованы персональными компьютерами с установленным программным обеспечением, необходимым для программирования и управления робототехническими устройствами. К таким программным средствам относятся, в зависимости от используемого оборудования, Arduino IDE, TRIK Studio, среды визуального программирования для конструкторов семейства LEGO, а также иные программные инструменты, требуемые для работы с конкретными типами контроллеров и датчиков. Кроме того, допускается установка универсального программного обеспечения, включающего файловые менеджеры, текстовые редакторы, программы для чтения документации в электронном виде и иные вспомогательные приложения, не предоставляющие участнику необоснованных преимуществ.</w:t>
      </w:r>
    </w:p>
    <w:p w14:paraId="602CD5D4" w14:textId="77777777" w:rsidR="00EE462E" w:rsidRPr="00D87F26" w:rsidRDefault="00EE462E"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Организатор обязан обеспечить достаточное количество полигонов для проведения практического тура. Полигоны должны быть стандартизированы, соответствовать требованиям задания и быть полностью идентичными по структуре, материалам и размещению элементов. Количество полигонов определяется расчётом из условия, что один полигон должен приходиться на группу из примерно 7–10 участников, что обеспечивает возможность соблюдения регламента практических попыток и исключает задержки при выполнении задания. Все полигоны должны быть подготовлены заранее, проверены на соответствие требованиям и размещены таким образом, чтобы все участники находились в равных условиях.</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1919"/>
        <w:gridCol w:w="2619"/>
        <w:gridCol w:w="2680"/>
        <w:gridCol w:w="1989"/>
      </w:tblGrid>
      <w:tr w:rsidR="00EE462E" w:rsidRPr="00D87F26" w14:paraId="6411A5DA" w14:textId="77777777" w:rsidTr="00EE462E">
        <w:trPr>
          <w:tblHeader/>
          <w:tblCellSpacing w:w="0" w:type="dxa"/>
        </w:trPr>
        <w:tc>
          <w:tcPr>
            <w:tcW w:w="421" w:type="dxa"/>
            <w:vAlign w:val="center"/>
            <w:hideMark/>
          </w:tcPr>
          <w:p w14:paraId="41717E09" w14:textId="77777777" w:rsidR="00EE462E" w:rsidRPr="00D87F26" w:rsidRDefault="00EE462E" w:rsidP="00D87F26">
            <w:pPr>
              <w:spacing w:after="0" w:line="240" w:lineRule="auto"/>
              <w:jc w:val="center"/>
              <w:rPr>
                <w:rFonts w:ascii="Times New Roman" w:eastAsia="Times New Roman" w:hAnsi="Times New Roman"/>
                <w:b/>
                <w:bCs/>
                <w:sz w:val="28"/>
                <w:szCs w:val="28"/>
                <w:lang w:eastAsia="ru-RU"/>
              </w:rPr>
            </w:pPr>
            <w:r w:rsidRPr="00D87F26">
              <w:rPr>
                <w:rFonts w:ascii="Times New Roman" w:eastAsia="Times New Roman" w:hAnsi="Times New Roman"/>
                <w:b/>
                <w:bCs/>
                <w:sz w:val="28"/>
                <w:szCs w:val="28"/>
                <w:lang w:eastAsia="ru-RU"/>
              </w:rPr>
              <w:t>№</w:t>
            </w:r>
          </w:p>
        </w:tc>
        <w:tc>
          <w:tcPr>
            <w:tcW w:w="1919" w:type="dxa"/>
            <w:vAlign w:val="center"/>
            <w:hideMark/>
          </w:tcPr>
          <w:p w14:paraId="39FD0147" w14:textId="77777777" w:rsidR="00EE462E" w:rsidRPr="00D87F26" w:rsidRDefault="00EE462E" w:rsidP="00D87F26">
            <w:pPr>
              <w:spacing w:after="0" w:line="240" w:lineRule="auto"/>
              <w:jc w:val="center"/>
              <w:rPr>
                <w:rFonts w:ascii="Times New Roman" w:eastAsia="Times New Roman" w:hAnsi="Times New Roman"/>
                <w:b/>
                <w:bCs/>
                <w:sz w:val="28"/>
                <w:szCs w:val="28"/>
                <w:lang w:eastAsia="ru-RU"/>
              </w:rPr>
            </w:pPr>
            <w:r w:rsidRPr="00D87F26">
              <w:rPr>
                <w:rFonts w:ascii="Times New Roman" w:eastAsia="Times New Roman" w:hAnsi="Times New Roman"/>
                <w:b/>
                <w:bCs/>
                <w:sz w:val="28"/>
                <w:szCs w:val="28"/>
                <w:lang w:eastAsia="ru-RU"/>
              </w:rPr>
              <w:t>Программное обеспечение</w:t>
            </w:r>
          </w:p>
        </w:tc>
        <w:tc>
          <w:tcPr>
            <w:tcW w:w="0" w:type="auto"/>
            <w:vAlign w:val="center"/>
            <w:hideMark/>
          </w:tcPr>
          <w:p w14:paraId="3A26CABF" w14:textId="77777777" w:rsidR="00EE462E" w:rsidRPr="00D87F26" w:rsidRDefault="00EE462E" w:rsidP="00D87F26">
            <w:pPr>
              <w:spacing w:after="0" w:line="240" w:lineRule="auto"/>
              <w:jc w:val="center"/>
              <w:rPr>
                <w:rFonts w:ascii="Times New Roman" w:eastAsia="Times New Roman" w:hAnsi="Times New Roman"/>
                <w:b/>
                <w:bCs/>
                <w:sz w:val="28"/>
                <w:szCs w:val="28"/>
                <w:lang w:eastAsia="ru-RU"/>
              </w:rPr>
            </w:pPr>
            <w:r w:rsidRPr="00D87F26">
              <w:rPr>
                <w:rFonts w:ascii="Times New Roman" w:eastAsia="Times New Roman" w:hAnsi="Times New Roman"/>
                <w:b/>
                <w:bCs/>
                <w:sz w:val="28"/>
                <w:szCs w:val="28"/>
                <w:lang w:eastAsia="ru-RU"/>
              </w:rPr>
              <w:t>Назначение</w:t>
            </w:r>
          </w:p>
        </w:tc>
        <w:tc>
          <w:tcPr>
            <w:tcW w:w="0" w:type="auto"/>
            <w:vAlign w:val="center"/>
            <w:hideMark/>
          </w:tcPr>
          <w:p w14:paraId="7D3CE5F0" w14:textId="77777777" w:rsidR="00EE462E" w:rsidRPr="00D87F26" w:rsidRDefault="00EE462E" w:rsidP="00D87F26">
            <w:pPr>
              <w:spacing w:after="0" w:line="240" w:lineRule="auto"/>
              <w:jc w:val="center"/>
              <w:rPr>
                <w:rFonts w:ascii="Times New Roman" w:eastAsia="Times New Roman" w:hAnsi="Times New Roman"/>
                <w:b/>
                <w:bCs/>
                <w:sz w:val="28"/>
                <w:szCs w:val="28"/>
                <w:lang w:eastAsia="ru-RU"/>
              </w:rPr>
            </w:pPr>
            <w:r w:rsidRPr="00D87F26">
              <w:rPr>
                <w:rFonts w:ascii="Times New Roman" w:eastAsia="Times New Roman" w:hAnsi="Times New Roman"/>
                <w:b/>
                <w:bCs/>
                <w:sz w:val="28"/>
                <w:szCs w:val="28"/>
                <w:lang w:eastAsia="ru-RU"/>
              </w:rPr>
              <w:t>Для каких комплектов используется</w:t>
            </w:r>
          </w:p>
        </w:tc>
        <w:tc>
          <w:tcPr>
            <w:tcW w:w="0" w:type="auto"/>
            <w:vAlign w:val="center"/>
            <w:hideMark/>
          </w:tcPr>
          <w:p w14:paraId="244E1F40" w14:textId="77777777" w:rsidR="00EE462E" w:rsidRPr="00D87F26" w:rsidRDefault="00EE462E" w:rsidP="00D87F26">
            <w:pPr>
              <w:spacing w:after="0" w:line="240" w:lineRule="auto"/>
              <w:jc w:val="center"/>
              <w:rPr>
                <w:rFonts w:ascii="Times New Roman" w:eastAsia="Times New Roman" w:hAnsi="Times New Roman"/>
                <w:b/>
                <w:bCs/>
                <w:sz w:val="28"/>
                <w:szCs w:val="28"/>
                <w:lang w:eastAsia="ru-RU"/>
              </w:rPr>
            </w:pPr>
            <w:r w:rsidRPr="00D87F26">
              <w:rPr>
                <w:rFonts w:ascii="Times New Roman" w:eastAsia="Times New Roman" w:hAnsi="Times New Roman"/>
                <w:b/>
                <w:bCs/>
                <w:sz w:val="28"/>
                <w:szCs w:val="28"/>
                <w:lang w:eastAsia="ru-RU"/>
              </w:rPr>
              <w:t>Обязательно / по необходимости</w:t>
            </w:r>
          </w:p>
        </w:tc>
      </w:tr>
      <w:tr w:rsidR="00EE462E" w:rsidRPr="00D87F26" w14:paraId="3AF984ED" w14:textId="77777777" w:rsidTr="00EE462E">
        <w:trPr>
          <w:tblCellSpacing w:w="0" w:type="dxa"/>
        </w:trPr>
        <w:tc>
          <w:tcPr>
            <w:tcW w:w="421" w:type="dxa"/>
            <w:vAlign w:val="center"/>
            <w:hideMark/>
          </w:tcPr>
          <w:p w14:paraId="1414809A"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1</w:t>
            </w:r>
          </w:p>
        </w:tc>
        <w:tc>
          <w:tcPr>
            <w:tcW w:w="1919" w:type="dxa"/>
            <w:vAlign w:val="center"/>
            <w:hideMark/>
          </w:tcPr>
          <w:p w14:paraId="719656B4"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Arduino IDE</w:t>
            </w:r>
          </w:p>
        </w:tc>
        <w:tc>
          <w:tcPr>
            <w:tcW w:w="0" w:type="auto"/>
            <w:vAlign w:val="center"/>
            <w:hideMark/>
          </w:tcPr>
          <w:p w14:paraId="2F893186"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Программирование микроконтроллеров Arduino, загрузка прошивок, отладка</w:t>
            </w:r>
          </w:p>
        </w:tc>
        <w:tc>
          <w:tcPr>
            <w:tcW w:w="0" w:type="auto"/>
            <w:vAlign w:val="center"/>
            <w:hideMark/>
          </w:tcPr>
          <w:p w14:paraId="3D3DBE84"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Arduino UNO и совместимые платформы (9–11 классы)</w:t>
            </w:r>
          </w:p>
        </w:tc>
        <w:tc>
          <w:tcPr>
            <w:tcW w:w="0" w:type="auto"/>
            <w:vAlign w:val="center"/>
            <w:hideMark/>
          </w:tcPr>
          <w:p w14:paraId="04C2A9D2"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Обязательно</w:t>
            </w:r>
          </w:p>
        </w:tc>
      </w:tr>
      <w:tr w:rsidR="00EE462E" w:rsidRPr="00D87F26" w14:paraId="22D9B2EE" w14:textId="77777777" w:rsidTr="00EE462E">
        <w:trPr>
          <w:tblCellSpacing w:w="0" w:type="dxa"/>
        </w:trPr>
        <w:tc>
          <w:tcPr>
            <w:tcW w:w="421" w:type="dxa"/>
            <w:vAlign w:val="center"/>
            <w:hideMark/>
          </w:tcPr>
          <w:p w14:paraId="116D5550"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2</w:t>
            </w:r>
          </w:p>
        </w:tc>
        <w:tc>
          <w:tcPr>
            <w:tcW w:w="1919" w:type="dxa"/>
            <w:vAlign w:val="center"/>
            <w:hideMark/>
          </w:tcPr>
          <w:p w14:paraId="2A6E900B"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TRIK Studio</w:t>
            </w:r>
          </w:p>
        </w:tc>
        <w:tc>
          <w:tcPr>
            <w:tcW w:w="0" w:type="auto"/>
            <w:vAlign w:val="center"/>
            <w:hideMark/>
          </w:tcPr>
          <w:p w14:paraId="6E98AF63"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Визуальное и текстовое программирование роботов, моделирование и отладка</w:t>
            </w:r>
          </w:p>
        </w:tc>
        <w:tc>
          <w:tcPr>
            <w:tcW w:w="0" w:type="auto"/>
            <w:vAlign w:val="center"/>
            <w:hideMark/>
          </w:tcPr>
          <w:p w14:paraId="728D6E69"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TRIK / роботы на микроконтроллерах, внедряемые в образовательных наборах</w:t>
            </w:r>
          </w:p>
        </w:tc>
        <w:tc>
          <w:tcPr>
            <w:tcW w:w="0" w:type="auto"/>
            <w:vAlign w:val="center"/>
            <w:hideMark/>
          </w:tcPr>
          <w:p w14:paraId="36D19F51"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По необходимости</w:t>
            </w:r>
          </w:p>
        </w:tc>
      </w:tr>
      <w:tr w:rsidR="00EE462E" w:rsidRPr="00D87F26" w14:paraId="7E375343" w14:textId="77777777" w:rsidTr="00EE462E">
        <w:trPr>
          <w:tblCellSpacing w:w="0" w:type="dxa"/>
        </w:trPr>
        <w:tc>
          <w:tcPr>
            <w:tcW w:w="421" w:type="dxa"/>
            <w:vAlign w:val="center"/>
            <w:hideMark/>
          </w:tcPr>
          <w:p w14:paraId="14B21966"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3</w:t>
            </w:r>
          </w:p>
        </w:tc>
        <w:tc>
          <w:tcPr>
            <w:tcW w:w="1919" w:type="dxa"/>
            <w:vAlign w:val="center"/>
            <w:hideMark/>
          </w:tcPr>
          <w:p w14:paraId="0F8515BB"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LEGO EV3-G</w:t>
            </w:r>
          </w:p>
        </w:tc>
        <w:tc>
          <w:tcPr>
            <w:tcW w:w="0" w:type="auto"/>
            <w:vAlign w:val="center"/>
            <w:hideMark/>
          </w:tcPr>
          <w:p w14:paraId="7F9F58D5"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Визуальное программирование LEGO MINDSTORMS EV3</w:t>
            </w:r>
          </w:p>
        </w:tc>
        <w:tc>
          <w:tcPr>
            <w:tcW w:w="0" w:type="auto"/>
            <w:vAlign w:val="center"/>
            <w:hideMark/>
          </w:tcPr>
          <w:p w14:paraId="1F1FE289"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EV3 (7–8 классы)</w:t>
            </w:r>
          </w:p>
        </w:tc>
        <w:tc>
          <w:tcPr>
            <w:tcW w:w="0" w:type="auto"/>
            <w:vAlign w:val="center"/>
            <w:hideMark/>
          </w:tcPr>
          <w:p w14:paraId="25425EB0"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По необходимости</w:t>
            </w:r>
          </w:p>
        </w:tc>
      </w:tr>
      <w:tr w:rsidR="00EE462E" w:rsidRPr="00D87F26" w14:paraId="0F879042" w14:textId="77777777" w:rsidTr="00EE462E">
        <w:trPr>
          <w:tblCellSpacing w:w="0" w:type="dxa"/>
        </w:trPr>
        <w:tc>
          <w:tcPr>
            <w:tcW w:w="421" w:type="dxa"/>
            <w:vAlign w:val="center"/>
            <w:hideMark/>
          </w:tcPr>
          <w:p w14:paraId="2B821C90"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4</w:t>
            </w:r>
          </w:p>
        </w:tc>
        <w:tc>
          <w:tcPr>
            <w:tcW w:w="1919" w:type="dxa"/>
            <w:vAlign w:val="center"/>
            <w:hideMark/>
          </w:tcPr>
          <w:p w14:paraId="398E9774"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LEGO EV3 Classroom</w:t>
            </w:r>
          </w:p>
        </w:tc>
        <w:tc>
          <w:tcPr>
            <w:tcW w:w="0" w:type="auto"/>
            <w:vAlign w:val="center"/>
            <w:hideMark/>
          </w:tcPr>
          <w:p w14:paraId="2E55207F"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Программирование EV3 в среде блоков (Scratch-подобная)</w:t>
            </w:r>
          </w:p>
        </w:tc>
        <w:tc>
          <w:tcPr>
            <w:tcW w:w="0" w:type="auto"/>
            <w:vAlign w:val="center"/>
            <w:hideMark/>
          </w:tcPr>
          <w:p w14:paraId="12CC7C6F"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EV3 (7–8 классы)</w:t>
            </w:r>
          </w:p>
        </w:tc>
        <w:tc>
          <w:tcPr>
            <w:tcW w:w="0" w:type="auto"/>
            <w:vAlign w:val="center"/>
            <w:hideMark/>
          </w:tcPr>
          <w:p w14:paraId="49CE6F10"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По необходимости</w:t>
            </w:r>
          </w:p>
        </w:tc>
      </w:tr>
      <w:tr w:rsidR="00EE462E" w:rsidRPr="00D87F26" w14:paraId="3963059D" w14:textId="77777777" w:rsidTr="00EE462E">
        <w:trPr>
          <w:tblCellSpacing w:w="0" w:type="dxa"/>
        </w:trPr>
        <w:tc>
          <w:tcPr>
            <w:tcW w:w="421" w:type="dxa"/>
            <w:vAlign w:val="center"/>
            <w:hideMark/>
          </w:tcPr>
          <w:p w14:paraId="5EB5E67A"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lastRenderedPageBreak/>
              <w:t>5</w:t>
            </w:r>
          </w:p>
        </w:tc>
        <w:tc>
          <w:tcPr>
            <w:tcW w:w="1919" w:type="dxa"/>
            <w:vAlign w:val="center"/>
            <w:hideMark/>
          </w:tcPr>
          <w:p w14:paraId="0357C07F"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LEGO SPIKE App</w:t>
            </w:r>
          </w:p>
        </w:tc>
        <w:tc>
          <w:tcPr>
            <w:tcW w:w="0" w:type="auto"/>
            <w:vAlign w:val="center"/>
            <w:hideMark/>
          </w:tcPr>
          <w:p w14:paraId="58808A5F"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Программирование LEGO SPIKE Prime</w:t>
            </w:r>
          </w:p>
        </w:tc>
        <w:tc>
          <w:tcPr>
            <w:tcW w:w="0" w:type="auto"/>
            <w:vAlign w:val="center"/>
            <w:hideMark/>
          </w:tcPr>
          <w:p w14:paraId="56494E3B"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SPIKE Prime (7–8 классы)</w:t>
            </w:r>
          </w:p>
        </w:tc>
        <w:tc>
          <w:tcPr>
            <w:tcW w:w="0" w:type="auto"/>
            <w:vAlign w:val="center"/>
            <w:hideMark/>
          </w:tcPr>
          <w:p w14:paraId="554B009A"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По необходимости</w:t>
            </w:r>
          </w:p>
        </w:tc>
      </w:tr>
      <w:tr w:rsidR="00EE462E" w:rsidRPr="00D87F26" w14:paraId="40E341FE" w14:textId="77777777" w:rsidTr="00EE462E">
        <w:trPr>
          <w:tblCellSpacing w:w="0" w:type="dxa"/>
        </w:trPr>
        <w:tc>
          <w:tcPr>
            <w:tcW w:w="421" w:type="dxa"/>
            <w:vAlign w:val="center"/>
            <w:hideMark/>
          </w:tcPr>
          <w:p w14:paraId="26DB2091"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6</w:t>
            </w:r>
          </w:p>
        </w:tc>
        <w:tc>
          <w:tcPr>
            <w:tcW w:w="1919" w:type="dxa"/>
            <w:vAlign w:val="center"/>
            <w:hideMark/>
          </w:tcPr>
          <w:p w14:paraId="3F7D2DEC"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VEXcode IQ / VEXcode V5</w:t>
            </w:r>
          </w:p>
        </w:tc>
        <w:tc>
          <w:tcPr>
            <w:tcW w:w="0" w:type="auto"/>
            <w:vAlign w:val="center"/>
            <w:hideMark/>
          </w:tcPr>
          <w:p w14:paraId="40578902"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Программирование наборов VEX IQ и VEX V5</w:t>
            </w:r>
          </w:p>
        </w:tc>
        <w:tc>
          <w:tcPr>
            <w:tcW w:w="0" w:type="auto"/>
            <w:vAlign w:val="center"/>
            <w:hideMark/>
          </w:tcPr>
          <w:p w14:paraId="792FD622"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VEX IQ, VEX V5 (7–8 классы)</w:t>
            </w:r>
          </w:p>
        </w:tc>
        <w:tc>
          <w:tcPr>
            <w:tcW w:w="0" w:type="auto"/>
            <w:vAlign w:val="center"/>
            <w:hideMark/>
          </w:tcPr>
          <w:p w14:paraId="3B36D056"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По необходимости</w:t>
            </w:r>
          </w:p>
        </w:tc>
      </w:tr>
      <w:tr w:rsidR="00EE462E" w:rsidRPr="00D87F26" w14:paraId="50908870" w14:textId="77777777" w:rsidTr="00EE462E">
        <w:trPr>
          <w:tblCellSpacing w:w="0" w:type="dxa"/>
        </w:trPr>
        <w:tc>
          <w:tcPr>
            <w:tcW w:w="421" w:type="dxa"/>
            <w:vAlign w:val="center"/>
            <w:hideMark/>
          </w:tcPr>
          <w:p w14:paraId="69678370"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7</w:t>
            </w:r>
          </w:p>
        </w:tc>
        <w:tc>
          <w:tcPr>
            <w:tcW w:w="1919" w:type="dxa"/>
            <w:vAlign w:val="center"/>
            <w:hideMark/>
          </w:tcPr>
          <w:p w14:paraId="432A5B8B"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Makeblock mBlock</w:t>
            </w:r>
          </w:p>
        </w:tc>
        <w:tc>
          <w:tcPr>
            <w:tcW w:w="0" w:type="auto"/>
            <w:vAlign w:val="center"/>
            <w:hideMark/>
          </w:tcPr>
          <w:p w14:paraId="4B06C700"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Программирование роботов Makeblock (mBot)</w:t>
            </w:r>
          </w:p>
        </w:tc>
        <w:tc>
          <w:tcPr>
            <w:tcW w:w="0" w:type="auto"/>
            <w:vAlign w:val="center"/>
            <w:hideMark/>
          </w:tcPr>
          <w:p w14:paraId="5E0D2D3B"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mBot и совместимые (7–8 классы)</w:t>
            </w:r>
          </w:p>
        </w:tc>
        <w:tc>
          <w:tcPr>
            <w:tcW w:w="0" w:type="auto"/>
            <w:vAlign w:val="center"/>
            <w:hideMark/>
          </w:tcPr>
          <w:p w14:paraId="3A8D0F4B"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По необходимости</w:t>
            </w:r>
          </w:p>
        </w:tc>
      </w:tr>
      <w:tr w:rsidR="00EE462E" w:rsidRPr="00D87F26" w14:paraId="2BC7E0FF" w14:textId="77777777" w:rsidTr="00EE462E">
        <w:trPr>
          <w:tblCellSpacing w:w="0" w:type="dxa"/>
        </w:trPr>
        <w:tc>
          <w:tcPr>
            <w:tcW w:w="421" w:type="dxa"/>
            <w:vAlign w:val="center"/>
            <w:hideMark/>
          </w:tcPr>
          <w:p w14:paraId="53CF0282"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8</w:t>
            </w:r>
          </w:p>
        </w:tc>
        <w:tc>
          <w:tcPr>
            <w:tcW w:w="1919" w:type="dxa"/>
            <w:vAlign w:val="center"/>
            <w:hideMark/>
          </w:tcPr>
          <w:p w14:paraId="47A01C8D"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Wokwi (офлайн-версия, при наличии)</w:t>
            </w:r>
          </w:p>
        </w:tc>
        <w:tc>
          <w:tcPr>
            <w:tcW w:w="0" w:type="auto"/>
            <w:vAlign w:val="center"/>
            <w:hideMark/>
          </w:tcPr>
          <w:p w14:paraId="64743991"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Эмуляция Arduino и электроники</w:t>
            </w:r>
          </w:p>
        </w:tc>
        <w:tc>
          <w:tcPr>
            <w:tcW w:w="0" w:type="auto"/>
            <w:vAlign w:val="center"/>
            <w:hideMark/>
          </w:tcPr>
          <w:p w14:paraId="59D1628A"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Arduino (9–11 классы)</w:t>
            </w:r>
          </w:p>
        </w:tc>
        <w:tc>
          <w:tcPr>
            <w:tcW w:w="0" w:type="auto"/>
            <w:vAlign w:val="center"/>
            <w:hideMark/>
          </w:tcPr>
          <w:p w14:paraId="50BE336E"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По необходимости</w:t>
            </w:r>
          </w:p>
        </w:tc>
      </w:tr>
      <w:tr w:rsidR="00EE462E" w:rsidRPr="00D87F26" w14:paraId="54C93110" w14:textId="77777777" w:rsidTr="00EE462E">
        <w:trPr>
          <w:tblCellSpacing w:w="0" w:type="dxa"/>
        </w:trPr>
        <w:tc>
          <w:tcPr>
            <w:tcW w:w="421" w:type="dxa"/>
            <w:vAlign w:val="center"/>
            <w:hideMark/>
          </w:tcPr>
          <w:p w14:paraId="2E0F6EE7"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9</w:t>
            </w:r>
          </w:p>
        </w:tc>
        <w:tc>
          <w:tcPr>
            <w:tcW w:w="1919" w:type="dxa"/>
            <w:vAlign w:val="center"/>
            <w:hideMark/>
          </w:tcPr>
          <w:p w14:paraId="211E6CB6" w14:textId="77777777" w:rsidR="00EE462E" w:rsidRPr="00D87F26" w:rsidRDefault="00EE462E" w:rsidP="00D87F26">
            <w:pPr>
              <w:spacing w:after="0" w:line="240" w:lineRule="auto"/>
              <w:rPr>
                <w:rFonts w:ascii="Times New Roman" w:eastAsia="Times New Roman" w:hAnsi="Times New Roman"/>
                <w:sz w:val="28"/>
                <w:szCs w:val="28"/>
                <w:lang w:val="en-US" w:eastAsia="ru-RU"/>
              </w:rPr>
            </w:pPr>
            <w:r w:rsidRPr="00D87F26">
              <w:rPr>
                <w:rFonts w:ascii="Times New Roman" w:eastAsia="Times New Roman" w:hAnsi="Times New Roman"/>
                <w:sz w:val="28"/>
                <w:szCs w:val="28"/>
                <w:lang w:eastAsia="ru-RU"/>
              </w:rPr>
              <w:t>Файловый</w:t>
            </w:r>
            <w:r w:rsidRPr="00D87F26">
              <w:rPr>
                <w:rFonts w:ascii="Times New Roman" w:eastAsia="Times New Roman" w:hAnsi="Times New Roman"/>
                <w:sz w:val="28"/>
                <w:szCs w:val="28"/>
                <w:lang w:val="en-US" w:eastAsia="ru-RU"/>
              </w:rPr>
              <w:t xml:space="preserve"> </w:t>
            </w:r>
            <w:r w:rsidRPr="00D87F26">
              <w:rPr>
                <w:rFonts w:ascii="Times New Roman" w:eastAsia="Times New Roman" w:hAnsi="Times New Roman"/>
                <w:sz w:val="28"/>
                <w:szCs w:val="28"/>
                <w:lang w:eastAsia="ru-RU"/>
              </w:rPr>
              <w:t>менеджер</w:t>
            </w:r>
            <w:r w:rsidRPr="00D87F26">
              <w:rPr>
                <w:rFonts w:ascii="Times New Roman" w:eastAsia="Times New Roman" w:hAnsi="Times New Roman"/>
                <w:sz w:val="28"/>
                <w:szCs w:val="28"/>
                <w:lang w:val="en-US" w:eastAsia="ru-RU"/>
              </w:rPr>
              <w:t xml:space="preserve"> (Far Manager, Double Commander </w:t>
            </w:r>
            <w:r w:rsidRPr="00D87F26">
              <w:rPr>
                <w:rFonts w:ascii="Times New Roman" w:eastAsia="Times New Roman" w:hAnsi="Times New Roman"/>
                <w:sz w:val="28"/>
                <w:szCs w:val="28"/>
                <w:lang w:eastAsia="ru-RU"/>
              </w:rPr>
              <w:t>и</w:t>
            </w:r>
            <w:r w:rsidRPr="00D87F26">
              <w:rPr>
                <w:rFonts w:ascii="Times New Roman" w:eastAsia="Times New Roman" w:hAnsi="Times New Roman"/>
                <w:sz w:val="28"/>
                <w:szCs w:val="28"/>
                <w:lang w:val="en-US" w:eastAsia="ru-RU"/>
              </w:rPr>
              <w:t xml:space="preserve"> </w:t>
            </w:r>
            <w:r w:rsidRPr="00D87F26">
              <w:rPr>
                <w:rFonts w:ascii="Times New Roman" w:eastAsia="Times New Roman" w:hAnsi="Times New Roman"/>
                <w:sz w:val="28"/>
                <w:szCs w:val="28"/>
                <w:lang w:eastAsia="ru-RU"/>
              </w:rPr>
              <w:t>др</w:t>
            </w:r>
            <w:r w:rsidRPr="00D87F26">
              <w:rPr>
                <w:rFonts w:ascii="Times New Roman" w:eastAsia="Times New Roman" w:hAnsi="Times New Roman"/>
                <w:sz w:val="28"/>
                <w:szCs w:val="28"/>
                <w:lang w:val="en-US" w:eastAsia="ru-RU"/>
              </w:rPr>
              <w:t>.)</w:t>
            </w:r>
          </w:p>
        </w:tc>
        <w:tc>
          <w:tcPr>
            <w:tcW w:w="0" w:type="auto"/>
            <w:vAlign w:val="center"/>
            <w:hideMark/>
          </w:tcPr>
          <w:p w14:paraId="273D3EF6"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Работа с файлами, структурой каталогов</w:t>
            </w:r>
          </w:p>
        </w:tc>
        <w:tc>
          <w:tcPr>
            <w:tcW w:w="0" w:type="auto"/>
            <w:vAlign w:val="center"/>
            <w:hideMark/>
          </w:tcPr>
          <w:p w14:paraId="73A529B9"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Все</w:t>
            </w:r>
          </w:p>
        </w:tc>
        <w:tc>
          <w:tcPr>
            <w:tcW w:w="0" w:type="auto"/>
            <w:vAlign w:val="center"/>
            <w:hideMark/>
          </w:tcPr>
          <w:p w14:paraId="223E8D8D"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Допустимо, не обязательно</w:t>
            </w:r>
          </w:p>
        </w:tc>
      </w:tr>
      <w:tr w:rsidR="00EE462E" w:rsidRPr="00D87F26" w14:paraId="7ED817A0" w14:textId="77777777" w:rsidTr="00EE462E">
        <w:trPr>
          <w:tblCellSpacing w:w="0" w:type="dxa"/>
        </w:trPr>
        <w:tc>
          <w:tcPr>
            <w:tcW w:w="421" w:type="dxa"/>
            <w:vAlign w:val="center"/>
            <w:hideMark/>
          </w:tcPr>
          <w:p w14:paraId="456C20A8"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10</w:t>
            </w:r>
          </w:p>
        </w:tc>
        <w:tc>
          <w:tcPr>
            <w:tcW w:w="1919" w:type="dxa"/>
            <w:vAlign w:val="center"/>
            <w:hideMark/>
          </w:tcPr>
          <w:p w14:paraId="602DB1CF"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Текстовые редакторы (Vim, Sublime Text, Geany)</w:t>
            </w:r>
          </w:p>
        </w:tc>
        <w:tc>
          <w:tcPr>
            <w:tcW w:w="0" w:type="auto"/>
            <w:vAlign w:val="center"/>
            <w:hideMark/>
          </w:tcPr>
          <w:p w14:paraId="540B37CD"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Редактирование программного кода, просмотр файлов</w:t>
            </w:r>
          </w:p>
        </w:tc>
        <w:tc>
          <w:tcPr>
            <w:tcW w:w="0" w:type="auto"/>
            <w:vAlign w:val="center"/>
            <w:hideMark/>
          </w:tcPr>
          <w:p w14:paraId="4D689900"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Все</w:t>
            </w:r>
          </w:p>
        </w:tc>
        <w:tc>
          <w:tcPr>
            <w:tcW w:w="0" w:type="auto"/>
            <w:vAlign w:val="center"/>
            <w:hideMark/>
          </w:tcPr>
          <w:p w14:paraId="40C2738F"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Допустимо, не обязательно</w:t>
            </w:r>
          </w:p>
        </w:tc>
      </w:tr>
      <w:tr w:rsidR="00EE462E" w:rsidRPr="00D87F26" w14:paraId="7D732C32" w14:textId="77777777" w:rsidTr="00EE462E">
        <w:trPr>
          <w:tblCellSpacing w:w="0" w:type="dxa"/>
        </w:trPr>
        <w:tc>
          <w:tcPr>
            <w:tcW w:w="421" w:type="dxa"/>
            <w:vAlign w:val="center"/>
            <w:hideMark/>
          </w:tcPr>
          <w:p w14:paraId="430F5DCB"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11</w:t>
            </w:r>
          </w:p>
        </w:tc>
        <w:tc>
          <w:tcPr>
            <w:tcW w:w="1919" w:type="dxa"/>
            <w:vAlign w:val="center"/>
            <w:hideMark/>
          </w:tcPr>
          <w:p w14:paraId="3F8E1A93" w14:textId="77777777" w:rsidR="00EE462E" w:rsidRPr="00D87F26" w:rsidRDefault="00EE462E" w:rsidP="00D87F26">
            <w:pPr>
              <w:spacing w:after="0" w:line="240" w:lineRule="auto"/>
              <w:rPr>
                <w:rFonts w:ascii="Times New Roman" w:eastAsia="Times New Roman" w:hAnsi="Times New Roman"/>
                <w:sz w:val="28"/>
                <w:szCs w:val="28"/>
                <w:lang w:val="en-US" w:eastAsia="ru-RU"/>
              </w:rPr>
            </w:pPr>
            <w:proofErr w:type="spellStart"/>
            <w:r w:rsidRPr="00D87F26">
              <w:rPr>
                <w:rFonts w:ascii="Times New Roman" w:eastAsia="Times New Roman" w:hAnsi="Times New Roman"/>
                <w:sz w:val="28"/>
                <w:szCs w:val="28"/>
                <w:lang w:eastAsia="ru-RU"/>
              </w:rPr>
              <w:t>Просмотрщики</w:t>
            </w:r>
            <w:proofErr w:type="spellEnd"/>
            <w:r w:rsidRPr="00D87F26">
              <w:rPr>
                <w:rFonts w:ascii="Times New Roman" w:eastAsia="Times New Roman" w:hAnsi="Times New Roman"/>
                <w:sz w:val="28"/>
                <w:szCs w:val="28"/>
                <w:lang w:val="en-US" w:eastAsia="ru-RU"/>
              </w:rPr>
              <w:t xml:space="preserve"> PDF (Adobe Reader, </w:t>
            </w:r>
            <w:proofErr w:type="spellStart"/>
            <w:r w:rsidRPr="00D87F26">
              <w:rPr>
                <w:rFonts w:ascii="Times New Roman" w:eastAsia="Times New Roman" w:hAnsi="Times New Roman"/>
                <w:sz w:val="28"/>
                <w:szCs w:val="28"/>
                <w:lang w:val="en-US" w:eastAsia="ru-RU"/>
              </w:rPr>
              <w:t>Okular</w:t>
            </w:r>
            <w:proofErr w:type="spellEnd"/>
            <w:r w:rsidRPr="00D87F26">
              <w:rPr>
                <w:rFonts w:ascii="Times New Roman" w:eastAsia="Times New Roman" w:hAnsi="Times New Roman"/>
                <w:sz w:val="28"/>
                <w:szCs w:val="28"/>
                <w:lang w:val="en-US" w:eastAsia="ru-RU"/>
              </w:rPr>
              <w:t xml:space="preserve"> </w:t>
            </w:r>
            <w:r w:rsidRPr="00D87F26">
              <w:rPr>
                <w:rFonts w:ascii="Times New Roman" w:eastAsia="Times New Roman" w:hAnsi="Times New Roman"/>
                <w:sz w:val="28"/>
                <w:szCs w:val="28"/>
                <w:lang w:eastAsia="ru-RU"/>
              </w:rPr>
              <w:t>и</w:t>
            </w:r>
            <w:r w:rsidRPr="00D87F26">
              <w:rPr>
                <w:rFonts w:ascii="Times New Roman" w:eastAsia="Times New Roman" w:hAnsi="Times New Roman"/>
                <w:sz w:val="28"/>
                <w:szCs w:val="28"/>
                <w:lang w:val="en-US" w:eastAsia="ru-RU"/>
              </w:rPr>
              <w:t xml:space="preserve"> </w:t>
            </w:r>
            <w:proofErr w:type="spellStart"/>
            <w:r w:rsidRPr="00D87F26">
              <w:rPr>
                <w:rFonts w:ascii="Times New Roman" w:eastAsia="Times New Roman" w:hAnsi="Times New Roman"/>
                <w:sz w:val="28"/>
                <w:szCs w:val="28"/>
                <w:lang w:eastAsia="ru-RU"/>
              </w:rPr>
              <w:t>др</w:t>
            </w:r>
            <w:proofErr w:type="spellEnd"/>
            <w:r w:rsidRPr="00D87F26">
              <w:rPr>
                <w:rFonts w:ascii="Times New Roman" w:eastAsia="Times New Roman" w:hAnsi="Times New Roman"/>
                <w:sz w:val="28"/>
                <w:szCs w:val="28"/>
                <w:lang w:val="en-US" w:eastAsia="ru-RU"/>
              </w:rPr>
              <w:t>.)</w:t>
            </w:r>
          </w:p>
        </w:tc>
        <w:tc>
          <w:tcPr>
            <w:tcW w:w="0" w:type="auto"/>
            <w:vAlign w:val="center"/>
            <w:hideMark/>
          </w:tcPr>
          <w:p w14:paraId="499E4D79"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Чтение методических материалов и документации</w:t>
            </w:r>
          </w:p>
        </w:tc>
        <w:tc>
          <w:tcPr>
            <w:tcW w:w="0" w:type="auto"/>
            <w:vAlign w:val="center"/>
            <w:hideMark/>
          </w:tcPr>
          <w:p w14:paraId="590EED27"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Все</w:t>
            </w:r>
          </w:p>
        </w:tc>
        <w:tc>
          <w:tcPr>
            <w:tcW w:w="0" w:type="auto"/>
            <w:vAlign w:val="center"/>
            <w:hideMark/>
          </w:tcPr>
          <w:p w14:paraId="2CACD4F9"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Допустимо, не обязательно</w:t>
            </w:r>
          </w:p>
        </w:tc>
      </w:tr>
      <w:tr w:rsidR="00EE462E" w:rsidRPr="00D87F26" w14:paraId="3628F815" w14:textId="77777777" w:rsidTr="00EE462E">
        <w:trPr>
          <w:tblCellSpacing w:w="0" w:type="dxa"/>
        </w:trPr>
        <w:tc>
          <w:tcPr>
            <w:tcW w:w="421" w:type="dxa"/>
            <w:vAlign w:val="center"/>
            <w:hideMark/>
          </w:tcPr>
          <w:p w14:paraId="46736EE7"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12</w:t>
            </w:r>
          </w:p>
        </w:tc>
        <w:tc>
          <w:tcPr>
            <w:tcW w:w="1919" w:type="dxa"/>
            <w:vAlign w:val="center"/>
            <w:hideMark/>
          </w:tcPr>
          <w:p w14:paraId="55726DC2"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Редакторы электронных таблиц (LibreOffice Calc, MS Excel)</w:t>
            </w:r>
          </w:p>
        </w:tc>
        <w:tc>
          <w:tcPr>
            <w:tcW w:w="0" w:type="auto"/>
            <w:vAlign w:val="center"/>
            <w:hideMark/>
          </w:tcPr>
          <w:p w14:paraId="21E97D27"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Работа с таблицами, анализ данных (при необходимости)</w:t>
            </w:r>
          </w:p>
        </w:tc>
        <w:tc>
          <w:tcPr>
            <w:tcW w:w="0" w:type="auto"/>
            <w:vAlign w:val="center"/>
            <w:hideMark/>
          </w:tcPr>
          <w:p w14:paraId="1572F432"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Все</w:t>
            </w:r>
          </w:p>
        </w:tc>
        <w:tc>
          <w:tcPr>
            <w:tcW w:w="0" w:type="auto"/>
            <w:vAlign w:val="center"/>
            <w:hideMark/>
          </w:tcPr>
          <w:p w14:paraId="760EF063" w14:textId="77777777" w:rsidR="00EE462E" w:rsidRPr="00D87F26" w:rsidRDefault="00EE462E" w:rsidP="00D87F26">
            <w:pPr>
              <w:spacing w:after="0" w:line="240" w:lineRule="auto"/>
              <w:rPr>
                <w:rFonts w:ascii="Times New Roman" w:eastAsia="Times New Roman" w:hAnsi="Times New Roman"/>
                <w:sz w:val="28"/>
                <w:szCs w:val="28"/>
                <w:lang w:eastAsia="ru-RU"/>
              </w:rPr>
            </w:pPr>
            <w:r w:rsidRPr="00D87F26">
              <w:rPr>
                <w:rFonts w:ascii="Times New Roman" w:eastAsia="Times New Roman" w:hAnsi="Times New Roman"/>
                <w:sz w:val="28"/>
                <w:szCs w:val="28"/>
                <w:lang w:eastAsia="ru-RU"/>
              </w:rPr>
              <w:t>По необходимости</w:t>
            </w:r>
          </w:p>
        </w:tc>
      </w:tr>
    </w:tbl>
    <w:p w14:paraId="04CAA01F" w14:textId="77777777" w:rsidR="000E3CDA" w:rsidRDefault="000E3CDA" w:rsidP="00D87F26">
      <w:pPr>
        <w:spacing w:after="0" w:line="240" w:lineRule="auto"/>
        <w:ind w:firstLine="709"/>
        <w:jc w:val="both"/>
        <w:rPr>
          <w:rFonts w:ascii="Times New Roman" w:hAnsi="Times New Roman"/>
          <w:b/>
          <w:bCs/>
          <w:sz w:val="28"/>
          <w:szCs w:val="28"/>
        </w:rPr>
      </w:pPr>
    </w:p>
    <w:p w14:paraId="5F273189" w14:textId="2D1E7711" w:rsidR="00080528" w:rsidRPr="00D87F26" w:rsidRDefault="00080528" w:rsidP="00D87F26">
      <w:pPr>
        <w:spacing w:after="0" w:line="240" w:lineRule="auto"/>
        <w:ind w:firstLine="709"/>
        <w:jc w:val="both"/>
        <w:rPr>
          <w:rFonts w:ascii="Times New Roman" w:hAnsi="Times New Roman"/>
          <w:b/>
          <w:bCs/>
          <w:sz w:val="28"/>
          <w:szCs w:val="28"/>
        </w:rPr>
      </w:pPr>
      <w:r w:rsidRPr="00D87F26">
        <w:rPr>
          <w:rFonts w:ascii="Times New Roman" w:hAnsi="Times New Roman"/>
          <w:b/>
          <w:bCs/>
          <w:sz w:val="28"/>
          <w:szCs w:val="28"/>
        </w:rPr>
        <w:t>Профиль «Информационная безопасность»</w:t>
      </w:r>
    </w:p>
    <w:p w14:paraId="4CAB806F" w14:textId="77777777" w:rsidR="00AA1C55" w:rsidRPr="00D87F26" w:rsidRDefault="00AA1C55"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 xml:space="preserve">На рабочих местах участников должна быть установлена операционная система, обеспечивающая работу виртуализации и корректный запуск виртуальных машин, предоставляемых организаторами. Допускается использование Windows 10 или 11 в 64-битной версии, а также современных дистрибутивов Linux, таких как Ubuntu LTS или Debian. Операционная система должна быть предварительно настроена таким образом, чтобы функции аппаратной виртуализации были активированы, а доступ в интернет ограничен </w:t>
      </w:r>
      <w:r w:rsidRPr="00D87F26">
        <w:rPr>
          <w:rFonts w:ascii="Times New Roman" w:hAnsi="Times New Roman"/>
          <w:sz w:val="28"/>
          <w:szCs w:val="28"/>
        </w:rPr>
        <w:lastRenderedPageBreak/>
        <w:t>исключительно обращениями к тестирующей системе, если такие обращения предусмотрены регламентом.</w:t>
      </w:r>
    </w:p>
    <w:p w14:paraId="6A6B11F7" w14:textId="77777777" w:rsidR="00AA1C55" w:rsidRPr="00D87F26" w:rsidRDefault="00AA1C55"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На каждом рабочем месте должно быть предустановлено программное обеспечение, необходимое для выполнения как теоретических, так и практических заданий. В обязательном порядке устанавливается гипервизор, позволяющий запускать виртуальные машины участника, такие как VirtualBox или VMware Workstation Player. Для работы с тестирующей системой и интерфейсами платформы CTF участник должен иметь возможность пользоваться современным браузером, обеспечивающим корректное отображение задания и интерфейсов ввода флагов. Дополнительно допускается установка текстовых редакторов, файловых менеджеров, программ для просмотра PDF-файлов и утилит общего назначения при условии, что такие программы не предоставляют участникам необоснованных преимуществ.</w:t>
      </w:r>
    </w:p>
    <w:p w14:paraId="289D234C" w14:textId="77777777" w:rsidR="00AA1C55" w:rsidRPr="00D87F26" w:rsidRDefault="00AA1C55"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Виртуальная машина администратора развертывается заранее и должна содержать платформу CTF, необходимую инфраструктуру для её функционирования, а также серверные компоненты, обеспечивающие работу заданий, публикацию и проверку флагов. Виртуальная машина участника, которую организаторы также получают заранее, должна содержать операционную систему Linux с предварительно установленным набором инструментов, предназначенных для выполнения практических задач CTF-формата. К числу таких инструментов относятся средства анализа сетевого трафика, диагностики бинарных файлов, криптографических преобразований, декодирования данных и выполнения анализа цифровых артефактов. Всё программное обеспечение, размещённое в виртуальных машинах, утверждается предметно-методической комиссией и не может изменяться организаторами или участниками.</w:t>
      </w:r>
    </w:p>
    <w:p w14:paraId="7A34D327" w14:textId="77777777" w:rsidR="00AA1C55" w:rsidRPr="00D87F26" w:rsidRDefault="00AA1C55"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Организатор обязан обеспечить корректную работу локальной сети, в которой будут функционировать рабочие станции участников, виртуальная машина администратора и система тестирования. Сеть должна быть настроена таким образом, чтобы участники имели доступ только к тем ресурсам, которые необходимы для выполнения заданий олимпиады, в том числе к платформе CTF и к тестирующей системе при наличии соответствующего регламента. Доступ в интернет для рабочих мест участников должен быть полностью заблокирован, за исключением адресов, напрямую связанных с функционированием тестирующей системы, если такая необходимость подтверждена организатором.</w:t>
      </w:r>
    </w:p>
    <w:p w14:paraId="579579D3" w14:textId="77777777" w:rsidR="00AA1C55" w:rsidRPr="00D87F26" w:rsidRDefault="00AA1C55"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 xml:space="preserve">Локальная сеть должна обеспечивать стабильный обмен данными между рабочими местами участников и виртуальной инфраструктурой, при этом исключая возможность прямого взаимодействия между отдельными участниками или их виртуальными машинами. Сетевое разделение, а также ограничения маршрутизации или применения межсетевых экранов должны быть настроены таким образом, чтобы каждый участник находился в полностью изолированной среде. Платформа CTF и виртуальная машина администратора должны быть доступны по внутренним адресам локальной сети и работать независимо от доступа к внешним ресурсам. Организатор несёт ответственность </w:t>
      </w:r>
      <w:r w:rsidRPr="00D87F26">
        <w:rPr>
          <w:rFonts w:ascii="Times New Roman" w:hAnsi="Times New Roman"/>
          <w:sz w:val="28"/>
          <w:szCs w:val="28"/>
        </w:rPr>
        <w:lastRenderedPageBreak/>
        <w:t>за корректность сетевых настроек, их проверку до начала тура и обеспечение стабильности соединения на протяжении всего соревновательного времени.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615"/>
        <w:gridCol w:w="2358"/>
        <w:gridCol w:w="2317"/>
        <w:gridCol w:w="2059"/>
      </w:tblGrid>
      <w:tr w:rsidR="00AA1C55" w:rsidRPr="00D87F26" w14:paraId="3EDB1434" w14:textId="77777777" w:rsidTr="00AA1C55">
        <w:trPr>
          <w:trHeight w:val="1200"/>
        </w:trPr>
        <w:tc>
          <w:tcPr>
            <w:tcW w:w="458" w:type="dxa"/>
            <w:vAlign w:val="center"/>
            <w:hideMark/>
          </w:tcPr>
          <w:p w14:paraId="4187E1BE" w14:textId="77777777" w:rsidR="00AA1C55" w:rsidRPr="00D87F26" w:rsidRDefault="00AA1C55" w:rsidP="00D87F26">
            <w:pPr>
              <w:spacing w:after="0" w:line="240" w:lineRule="auto"/>
              <w:jc w:val="center"/>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w:t>
            </w:r>
          </w:p>
        </w:tc>
        <w:tc>
          <w:tcPr>
            <w:tcW w:w="2273" w:type="dxa"/>
            <w:vAlign w:val="center"/>
            <w:hideMark/>
          </w:tcPr>
          <w:p w14:paraId="14EC0586" w14:textId="77777777" w:rsidR="00AA1C55" w:rsidRPr="00D87F26" w:rsidRDefault="00AA1C55" w:rsidP="00D87F26">
            <w:pPr>
              <w:spacing w:after="0" w:line="240" w:lineRule="auto"/>
              <w:jc w:val="center"/>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Наименование ПО</w:t>
            </w:r>
          </w:p>
        </w:tc>
        <w:tc>
          <w:tcPr>
            <w:tcW w:w="2052" w:type="dxa"/>
            <w:vAlign w:val="center"/>
            <w:hideMark/>
          </w:tcPr>
          <w:p w14:paraId="3D9CB4CE" w14:textId="77777777" w:rsidR="00AA1C55" w:rsidRPr="00D87F26" w:rsidRDefault="00AA1C55" w:rsidP="00D87F26">
            <w:pPr>
              <w:spacing w:after="0" w:line="240" w:lineRule="auto"/>
              <w:jc w:val="center"/>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Где устанавливается</w:t>
            </w:r>
          </w:p>
        </w:tc>
        <w:tc>
          <w:tcPr>
            <w:tcW w:w="2725" w:type="dxa"/>
            <w:vAlign w:val="center"/>
            <w:hideMark/>
          </w:tcPr>
          <w:p w14:paraId="3FD1157B" w14:textId="77777777" w:rsidR="00AA1C55" w:rsidRPr="00D87F26" w:rsidRDefault="00AA1C55" w:rsidP="00D87F26">
            <w:pPr>
              <w:spacing w:after="0" w:line="240" w:lineRule="auto"/>
              <w:jc w:val="center"/>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Назначение</w:t>
            </w:r>
          </w:p>
        </w:tc>
        <w:tc>
          <w:tcPr>
            <w:tcW w:w="2126" w:type="dxa"/>
            <w:vAlign w:val="center"/>
            <w:hideMark/>
          </w:tcPr>
          <w:p w14:paraId="5331F6EF" w14:textId="77777777" w:rsidR="00AA1C55" w:rsidRPr="00D87F26" w:rsidRDefault="00AA1C55" w:rsidP="00D87F26">
            <w:pPr>
              <w:spacing w:after="0" w:line="240" w:lineRule="auto"/>
              <w:jc w:val="center"/>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 / допускается</w:t>
            </w:r>
          </w:p>
        </w:tc>
      </w:tr>
      <w:tr w:rsidR="00AA1C55" w:rsidRPr="00D87F26" w14:paraId="4C5AE8D6" w14:textId="77777777" w:rsidTr="00AA1C55">
        <w:trPr>
          <w:trHeight w:val="2100"/>
        </w:trPr>
        <w:tc>
          <w:tcPr>
            <w:tcW w:w="458" w:type="dxa"/>
            <w:vAlign w:val="center"/>
            <w:hideMark/>
          </w:tcPr>
          <w:p w14:paraId="75A2DF83"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1</w:t>
            </w:r>
          </w:p>
        </w:tc>
        <w:tc>
          <w:tcPr>
            <w:tcW w:w="2273" w:type="dxa"/>
            <w:vAlign w:val="center"/>
            <w:hideMark/>
          </w:tcPr>
          <w:p w14:paraId="04658F84" w14:textId="77777777" w:rsidR="00AA1C55" w:rsidRPr="00D87F26" w:rsidRDefault="00AA1C55" w:rsidP="00D87F26">
            <w:pPr>
              <w:spacing w:after="0" w:line="240" w:lineRule="auto"/>
              <w:rPr>
                <w:rFonts w:ascii="Times New Roman" w:eastAsia="Times New Roman" w:hAnsi="Times New Roman"/>
                <w:b/>
                <w:bCs/>
                <w:color w:val="000000"/>
                <w:sz w:val="28"/>
                <w:szCs w:val="28"/>
                <w:lang w:val="en-US" w:eastAsia="ru-RU"/>
              </w:rPr>
            </w:pPr>
            <w:r w:rsidRPr="00D87F26">
              <w:rPr>
                <w:rFonts w:ascii="Times New Roman" w:eastAsia="Times New Roman" w:hAnsi="Times New Roman"/>
                <w:b/>
                <w:bCs/>
                <w:color w:val="000000"/>
                <w:sz w:val="28"/>
                <w:szCs w:val="28"/>
                <w:lang w:val="en-US" w:eastAsia="ru-RU"/>
              </w:rPr>
              <w:t>VirtualBox 6/7</w:t>
            </w:r>
            <w:r w:rsidRPr="00D87F26">
              <w:rPr>
                <w:rFonts w:ascii="Times New Roman" w:eastAsia="Times New Roman" w:hAnsi="Times New Roman"/>
                <w:color w:val="000000"/>
                <w:sz w:val="28"/>
                <w:szCs w:val="28"/>
                <w:lang w:val="en-US" w:eastAsia="ru-RU"/>
              </w:rPr>
              <w:t xml:space="preserve"> </w:t>
            </w:r>
            <w:r w:rsidRPr="00D87F26">
              <w:rPr>
                <w:rFonts w:ascii="Times New Roman" w:eastAsia="Times New Roman" w:hAnsi="Times New Roman"/>
                <w:color w:val="000000"/>
                <w:sz w:val="28"/>
                <w:szCs w:val="28"/>
                <w:lang w:eastAsia="ru-RU"/>
              </w:rPr>
              <w:t>или</w:t>
            </w:r>
            <w:r w:rsidRPr="00D87F26">
              <w:rPr>
                <w:rFonts w:ascii="Times New Roman" w:eastAsia="Times New Roman" w:hAnsi="Times New Roman"/>
                <w:color w:val="000000"/>
                <w:sz w:val="28"/>
                <w:szCs w:val="28"/>
                <w:lang w:val="en-US" w:eastAsia="ru-RU"/>
              </w:rPr>
              <w:t xml:space="preserve"> </w:t>
            </w:r>
            <w:r w:rsidRPr="00D87F26">
              <w:rPr>
                <w:rFonts w:ascii="Times New Roman" w:eastAsia="Times New Roman" w:hAnsi="Times New Roman"/>
                <w:b/>
                <w:bCs/>
                <w:color w:val="000000"/>
                <w:sz w:val="28"/>
                <w:szCs w:val="28"/>
                <w:lang w:val="en-US" w:eastAsia="ru-RU"/>
              </w:rPr>
              <w:t>VMware Workstation Player</w:t>
            </w:r>
          </w:p>
        </w:tc>
        <w:tc>
          <w:tcPr>
            <w:tcW w:w="2052" w:type="dxa"/>
            <w:vAlign w:val="center"/>
            <w:hideMark/>
          </w:tcPr>
          <w:p w14:paraId="473F7639"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Компьютер участника</w:t>
            </w:r>
          </w:p>
        </w:tc>
        <w:tc>
          <w:tcPr>
            <w:tcW w:w="2725" w:type="dxa"/>
            <w:vAlign w:val="center"/>
            <w:hideMark/>
          </w:tcPr>
          <w:p w14:paraId="68A7362E"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Запуск виртуальной машины участника (CTF-среда)</w:t>
            </w:r>
          </w:p>
        </w:tc>
        <w:tc>
          <w:tcPr>
            <w:tcW w:w="2126" w:type="dxa"/>
            <w:vAlign w:val="center"/>
            <w:hideMark/>
          </w:tcPr>
          <w:p w14:paraId="71D67BDE"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w:t>
            </w:r>
          </w:p>
        </w:tc>
      </w:tr>
      <w:tr w:rsidR="00AA1C55" w:rsidRPr="00D87F26" w14:paraId="422DA1D4" w14:textId="77777777" w:rsidTr="00AA1C55">
        <w:trPr>
          <w:trHeight w:val="2100"/>
        </w:trPr>
        <w:tc>
          <w:tcPr>
            <w:tcW w:w="458" w:type="dxa"/>
            <w:vAlign w:val="center"/>
            <w:hideMark/>
          </w:tcPr>
          <w:p w14:paraId="56A336E1"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2</w:t>
            </w:r>
          </w:p>
        </w:tc>
        <w:tc>
          <w:tcPr>
            <w:tcW w:w="2273" w:type="dxa"/>
            <w:vAlign w:val="center"/>
            <w:hideMark/>
          </w:tcPr>
          <w:p w14:paraId="4E7D271C"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Современный браузер</w:t>
            </w:r>
            <w:r w:rsidRPr="00D87F26">
              <w:rPr>
                <w:rFonts w:ascii="Times New Roman" w:eastAsia="Times New Roman" w:hAnsi="Times New Roman"/>
                <w:color w:val="000000"/>
                <w:sz w:val="28"/>
                <w:szCs w:val="28"/>
                <w:lang w:eastAsia="ru-RU"/>
              </w:rPr>
              <w:t xml:space="preserve"> (Chrome / Firefox / Yandex Browser)</w:t>
            </w:r>
          </w:p>
        </w:tc>
        <w:tc>
          <w:tcPr>
            <w:tcW w:w="2052" w:type="dxa"/>
            <w:vAlign w:val="center"/>
            <w:hideMark/>
          </w:tcPr>
          <w:p w14:paraId="3252410D"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Компьютер участника</w:t>
            </w:r>
          </w:p>
        </w:tc>
        <w:tc>
          <w:tcPr>
            <w:tcW w:w="2725" w:type="dxa"/>
            <w:vAlign w:val="center"/>
            <w:hideMark/>
          </w:tcPr>
          <w:p w14:paraId="18966E6F"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Доступ к тестирующей системе и интерфейсу CTF</w:t>
            </w:r>
          </w:p>
        </w:tc>
        <w:tc>
          <w:tcPr>
            <w:tcW w:w="2126" w:type="dxa"/>
            <w:vAlign w:val="center"/>
            <w:hideMark/>
          </w:tcPr>
          <w:p w14:paraId="5E176294"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w:t>
            </w:r>
          </w:p>
        </w:tc>
      </w:tr>
      <w:tr w:rsidR="00AA1C55" w:rsidRPr="00D87F26" w14:paraId="205B00D9" w14:textId="77777777" w:rsidTr="00AA1C55">
        <w:trPr>
          <w:trHeight w:val="2100"/>
        </w:trPr>
        <w:tc>
          <w:tcPr>
            <w:tcW w:w="458" w:type="dxa"/>
            <w:vAlign w:val="center"/>
            <w:hideMark/>
          </w:tcPr>
          <w:p w14:paraId="6BA62897"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3</w:t>
            </w:r>
          </w:p>
        </w:tc>
        <w:tc>
          <w:tcPr>
            <w:tcW w:w="2273" w:type="dxa"/>
            <w:vAlign w:val="center"/>
            <w:hideMark/>
          </w:tcPr>
          <w:p w14:paraId="60701C3E"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Платформа CTFd</w:t>
            </w:r>
            <w:r w:rsidRPr="00D87F26">
              <w:rPr>
                <w:rFonts w:ascii="Times New Roman" w:eastAsia="Times New Roman" w:hAnsi="Times New Roman"/>
                <w:color w:val="000000"/>
                <w:sz w:val="28"/>
                <w:szCs w:val="28"/>
                <w:lang w:eastAsia="ru-RU"/>
              </w:rPr>
              <w:t xml:space="preserve"> (или аналог: FBCTF, RootTheBox)</w:t>
            </w:r>
          </w:p>
        </w:tc>
        <w:tc>
          <w:tcPr>
            <w:tcW w:w="2052" w:type="dxa"/>
            <w:vAlign w:val="center"/>
            <w:hideMark/>
          </w:tcPr>
          <w:p w14:paraId="47F86C3C"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администратора</w:t>
            </w:r>
          </w:p>
        </w:tc>
        <w:tc>
          <w:tcPr>
            <w:tcW w:w="2725" w:type="dxa"/>
            <w:vAlign w:val="center"/>
            <w:hideMark/>
          </w:tcPr>
          <w:p w14:paraId="205D215A"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Публикация заданий, приём флагов, подсчёт баллов</w:t>
            </w:r>
          </w:p>
        </w:tc>
        <w:tc>
          <w:tcPr>
            <w:tcW w:w="2126" w:type="dxa"/>
            <w:vAlign w:val="center"/>
            <w:hideMark/>
          </w:tcPr>
          <w:p w14:paraId="2FD52E39"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w:t>
            </w:r>
          </w:p>
        </w:tc>
      </w:tr>
      <w:tr w:rsidR="00AA1C55" w:rsidRPr="00D87F26" w14:paraId="4C38EAF0" w14:textId="77777777" w:rsidTr="00AA1C55">
        <w:trPr>
          <w:trHeight w:val="1800"/>
        </w:trPr>
        <w:tc>
          <w:tcPr>
            <w:tcW w:w="458" w:type="dxa"/>
            <w:vAlign w:val="center"/>
            <w:hideMark/>
          </w:tcPr>
          <w:p w14:paraId="5E3C4AE3"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4</w:t>
            </w:r>
          </w:p>
        </w:tc>
        <w:tc>
          <w:tcPr>
            <w:tcW w:w="2273" w:type="dxa"/>
            <w:vAlign w:val="center"/>
            <w:hideMark/>
          </w:tcPr>
          <w:p w14:paraId="4A11E04C"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Python 3.8+</w:t>
            </w:r>
            <w:r w:rsidRPr="00D87F26">
              <w:rPr>
                <w:rFonts w:ascii="Times New Roman" w:eastAsia="Times New Roman" w:hAnsi="Times New Roman"/>
                <w:color w:val="000000"/>
                <w:sz w:val="28"/>
                <w:szCs w:val="28"/>
                <w:lang w:eastAsia="ru-RU"/>
              </w:rPr>
              <w:t xml:space="preserve"> (в составе ВМ администратора)</w:t>
            </w:r>
          </w:p>
        </w:tc>
        <w:tc>
          <w:tcPr>
            <w:tcW w:w="2052" w:type="dxa"/>
            <w:vAlign w:val="center"/>
            <w:hideMark/>
          </w:tcPr>
          <w:p w14:paraId="2AD6AACA"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администратора</w:t>
            </w:r>
          </w:p>
        </w:tc>
        <w:tc>
          <w:tcPr>
            <w:tcW w:w="2725" w:type="dxa"/>
            <w:vAlign w:val="center"/>
            <w:hideMark/>
          </w:tcPr>
          <w:p w14:paraId="0862BF6F"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Работа серверной части CTF-платформы</w:t>
            </w:r>
          </w:p>
        </w:tc>
        <w:tc>
          <w:tcPr>
            <w:tcW w:w="2126" w:type="dxa"/>
            <w:vAlign w:val="center"/>
            <w:hideMark/>
          </w:tcPr>
          <w:p w14:paraId="4F56B3B4"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Обязательно (в составе CTFd)</w:t>
            </w:r>
          </w:p>
        </w:tc>
      </w:tr>
      <w:tr w:rsidR="00AA1C55" w:rsidRPr="00D87F26" w14:paraId="6A6AAA86" w14:textId="77777777" w:rsidTr="00AA1C55">
        <w:trPr>
          <w:trHeight w:val="3000"/>
        </w:trPr>
        <w:tc>
          <w:tcPr>
            <w:tcW w:w="458" w:type="dxa"/>
            <w:vAlign w:val="center"/>
            <w:hideMark/>
          </w:tcPr>
          <w:p w14:paraId="3E99DE44"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5</w:t>
            </w:r>
          </w:p>
        </w:tc>
        <w:tc>
          <w:tcPr>
            <w:tcW w:w="2273" w:type="dxa"/>
            <w:vAlign w:val="center"/>
            <w:hideMark/>
          </w:tcPr>
          <w:p w14:paraId="2FF0B1D1"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Docker + Docker Compose</w:t>
            </w:r>
            <w:r w:rsidRPr="00D87F26">
              <w:rPr>
                <w:rFonts w:ascii="Times New Roman" w:eastAsia="Times New Roman" w:hAnsi="Times New Roman"/>
                <w:color w:val="000000"/>
                <w:sz w:val="28"/>
                <w:szCs w:val="28"/>
                <w:lang w:eastAsia="ru-RU"/>
              </w:rPr>
              <w:t xml:space="preserve"> (если используется контейнерная установка CTF)</w:t>
            </w:r>
          </w:p>
        </w:tc>
        <w:tc>
          <w:tcPr>
            <w:tcW w:w="2052" w:type="dxa"/>
            <w:vAlign w:val="center"/>
            <w:hideMark/>
          </w:tcPr>
          <w:p w14:paraId="3FE273F8"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администратора</w:t>
            </w:r>
          </w:p>
        </w:tc>
        <w:tc>
          <w:tcPr>
            <w:tcW w:w="2725" w:type="dxa"/>
            <w:vAlign w:val="center"/>
            <w:hideMark/>
          </w:tcPr>
          <w:p w14:paraId="6D87D126"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Развёртывание платформы и сервисов CTF</w:t>
            </w:r>
          </w:p>
        </w:tc>
        <w:tc>
          <w:tcPr>
            <w:tcW w:w="2126" w:type="dxa"/>
            <w:vAlign w:val="center"/>
            <w:hideMark/>
          </w:tcPr>
          <w:p w14:paraId="0E6F99C4"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По необходимости</w:t>
            </w:r>
          </w:p>
        </w:tc>
      </w:tr>
      <w:tr w:rsidR="00AA1C55" w:rsidRPr="00D87F26" w14:paraId="44AE8A41" w14:textId="77777777" w:rsidTr="00AA1C55">
        <w:trPr>
          <w:trHeight w:val="3000"/>
        </w:trPr>
        <w:tc>
          <w:tcPr>
            <w:tcW w:w="458" w:type="dxa"/>
            <w:vAlign w:val="center"/>
            <w:hideMark/>
          </w:tcPr>
          <w:p w14:paraId="191CCAF9"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lastRenderedPageBreak/>
              <w:t>6</w:t>
            </w:r>
          </w:p>
        </w:tc>
        <w:tc>
          <w:tcPr>
            <w:tcW w:w="2273" w:type="dxa"/>
            <w:vAlign w:val="center"/>
            <w:hideMark/>
          </w:tcPr>
          <w:p w14:paraId="00A36257"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MySQL / SQLite</w:t>
            </w:r>
            <w:r w:rsidRPr="00D87F26">
              <w:rPr>
                <w:rFonts w:ascii="Times New Roman" w:eastAsia="Times New Roman" w:hAnsi="Times New Roman"/>
                <w:color w:val="000000"/>
                <w:sz w:val="28"/>
                <w:szCs w:val="28"/>
                <w:lang w:eastAsia="ru-RU"/>
              </w:rPr>
              <w:t xml:space="preserve"> (или аналог БД, используемый CTF-платформой)</w:t>
            </w:r>
          </w:p>
        </w:tc>
        <w:tc>
          <w:tcPr>
            <w:tcW w:w="2052" w:type="dxa"/>
            <w:vAlign w:val="center"/>
            <w:hideMark/>
          </w:tcPr>
          <w:p w14:paraId="170059B5"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администратора</w:t>
            </w:r>
          </w:p>
        </w:tc>
        <w:tc>
          <w:tcPr>
            <w:tcW w:w="2725" w:type="dxa"/>
            <w:vAlign w:val="center"/>
            <w:hideMark/>
          </w:tcPr>
          <w:p w14:paraId="037E2DC8"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Хранение заданий, пользователей и флагов</w:t>
            </w:r>
          </w:p>
        </w:tc>
        <w:tc>
          <w:tcPr>
            <w:tcW w:w="2126" w:type="dxa"/>
            <w:vAlign w:val="center"/>
            <w:hideMark/>
          </w:tcPr>
          <w:p w14:paraId="1AAEF30A"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Обязательно (в составе платформы)</w:t>
            </w:r>
          </w:p>
        </w:tc>
      </w:tr>
      <w:tr w:rsidR="00AA1C55" w:rsidRPr="00D87F26" w14:paraId="7D4CCA52" w14:textId="77777777" w:rsidTr="00AA1C55">
        <w:trPr>
          <w:trHeight w:val="1500"/>
        </w:trPr>
        <w:tc>
          <w:tcPr>
            <w:tcW w:w="458" w:type="dxa"/>
            <w:vAlign w:val="center"/>
            <w:hideMark/>
          </w:tcPr>
          <w:p w14:paraId="76FAC9F9"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7</w:t>
            </w:r>
          </w:p>
        </w:tc>
        <w:tc>
          <w:tcPr>
            <w:tcW w:w="2273" w:type="dxa"/>
            <w:vAlign w:val="center"/>
            <w:hideMark/>
          </w:tcPr>
          <w:p w14:paraId="0E233C43"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Nginx / Apache</w:t>
            </w:r>
          </w:p>
        </w:tc>
        <w:tc>
          <w:tcPr>
            <w:tcW w:w="2052" w:type="dxa"/>
            <w:vAlign w:val="center"/>
            <w:hideMark/>
          </w:tcPr>
          <w:p w14:paraId="78CB91E8"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администратора</w:t>
            </w:r>
          </w:p>
        </w:tc>
        <w:tc>
          <w:tcPr>
            <w:tcW w:w="2725" w:type="dxa"/>
            <w:vAlign w:val="center"/>
            <w:hideMark/>
          </w:tcPr>
          <w:p w14:paraId="34A95AA2"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Веб-сервер для интерфейса CTF</w:t>
            </w:r>
          </w:p>
        </w:tc>
        <w:tc>
          <w:tcPr>
            <w:tcW w:w="2126" w:type="dxa"/>
            <w:vAlign w:val="center"/>
            <w:hideMark/>
          </w:tcPr>
          <w:p w14:paraId="6006BB50"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По необходимости</w:t>
            </w:r>
          </w:p>
        </w:tc>
      </w:tr>
      <w:tr w:rsidR="00AA1C55" w:rsidRPr="00D87F26" w14:paraId="128D0C29" w14:textId="77777777" w:rsidTr="00AA1C55">
        <w:trPr>
          <w:trHeight w:val="2700"/>
        </w:trPr>
        <w:tc>
          <w:tcPr>
            <w:tcW w:w="458" w:type="dxa"/>
            <w:vAlign w:val="center"/>
            <w:hideMark/>
          </w:tcPr>
          <w:p w14:paraId="05FA98F7"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8</w:t>
            </w:r>
          </w:p>
        </w:tc>
        <w:tc>
          <w:tcPr>
            <w:tcW w:w="2273" w:type="dxa"/>
            <w:vAlign w:val="center"/>
            <w:hideMark/>
          </w:tcPr>
          <w:p w14:paraId="79CAE1DE"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Linux (Ubuntu 20.04/22.04)</w:t>
            </w:r>
          </w:p>
        </w:tc>
        <w:tc>
          <w:tcPr>
            <w:tcW w:w="2052" w:type="dxa"/>
            <w:vAlign w:val="center"/>
            <w:hideMark/>
          </w:tcPr>
          <w:p w14:paraId="7747ECF1"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участника</w:t>
            </w:r>
          </w:p>
        </w:tc>
        <w:tc>
          <w:tcPr>
            <w:tcW w:w="2725" w:type="dxa"/>
            <w:vAlign w:val="center"/>
            <w:hideMark/>
          </w:tcPr>
          <w:p w14:paraId="1D59DDF4"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Операционная система для выполнения практических задач</w:t>
            </w:r>
          </w:p>
        </w:tc>
        <w:tc>
          <w:tcPr>
            <w:tcW w:w="2126" w:type="dxa"/>
            <w:vAlign w:val="center"/>
            <w:hideMark/>
          </w:tcPr>
          <w:p w14:paraId="1BA48B9F"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w:t>
            </w:r>
          </w:p>
        </w:tc>
      </w:tr>
      <w:tr w:rsidR="00AA1C55" w:rsidRPr="00D87F26" w14:paraId="65C28067" w14:textId="77777777" w:rsidTr="00AA1C55">
        <w:trPr>
          <w:trHeight w:val="3555"/>
        </w:trPr>
        <w:tc>
          <w:tcPr>
            <w:tcW w:w="458" w:type="dxa"/>
            <w:vAlign w:val="center"/>
            <w:hideMark/>
          </w:tcPr>
          <w:p w14:paraId="4818399D"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9</w:t>
            </w:r>
          </w:p>
        </w:tc>
        <w:tc>
          <w:tcPr>
            <w:tcW w:w="2273" w:type="dxa"/>
            <w:vAlign w:val="center"/>
            <w:hideMark/>
          </w:tcPr>
          <w:p w14:paraId="64672921"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Инструменты анализа файлов и бинарных данных: strings, xxd, file, binwalk, hexdump</w:t>
            </w:r>
          </w:p>
        </w:tc>
        <w:tc>
          <w:tcPr>
            <w:tcW w:w="2052" w:type="dxa"/>
            <w:vAlign w:val="center"/>
            <w:hideMark/>
          </w:tcPr>
          <w:p w14:paraId="64A1C2CF"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участника</w:t>
            </w:r>
          </w:p>
        </w:tc>
        <w:tc>
          <w:tcPr>
            <w:tcW w:w="2725" w:type="dxa"/>
            <w:vAlign w:val="center"/>
            <w:hideMark/>
          </w:tcPr>
          <w:p w14:paraId="2CBB67A7"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Анализ бинарных файлов и цифровых артефактов</w:t>
            </w:r>
          </w:p>
        </w:tc>
        <w:tc>
          <w:tcPr>
            <w:tcW w:w="2126" w:type="dxa"/>
            <w:vAlign w:val="center"/>
            <w:hideMark/>
          </w:tcPr>
          <w:p w14:paraId="2C842D16"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w:t>
            </w:r>
          </w:p>
        </w:tc>
      </w:tr>
      <w:tr w:rsidR="00AA1C55" w:rsidRPr="00D87F26" w14:paraId="62D3DEB2" w14:textId="77777777" w:rsidTr="00AA1C55">
        <w:trPr>
          <w:trHeight w:val="1800"/>
        </w:trPr>
        <w:tc>
          <w:tcPr>
            <w:tcW w:w="458" w:type="dxa"/>
            <w:vAlign w:val="center"/>
            <w:hideMark/>
          </w:tcPr>
          <w:p w14:paraId="71C4E055"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10</w:t>
            </w:r>
          </w:p>
        </w:tc>
        <w:tc>
          <w:tcPr>
            <w:tcW w:w="2273" w:type="dxa"/>
            <w:vAlign w:val="center"/>
            <w:hideMark/>
          </w:tcPr>
          <w:p w14:paraId="28DF12D1"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Сетевые утилиты: nmap, nc, tcpdump, tshark / wireshark</w:t>
            </w:r>
          </w:p>
        </w:tc>
        <w:tc>
          <w:tcPr>
            <w:tcW w:w="2052" w:type="dxa"/>
            <w:vAlign w:val="center"/>
            <w:hideMark/>
          </w:tcPr>
          <w:p w14:paraId="10E1B22C"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участника</w:t>
            </w:r>
          </w:p>
        </w:tc>
        <w:tc>
          <w:tcPr>
            <w:tcW w:w="2725" w:type="dxa"/>
            <w:vAlign w:val="center"/>
            <w:hideMark/>
          </w:tcPr>
          <w:p w14:paraId="3D7CF815"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Анализ сетевых пакетов, поиск уязвимостей</w:t>
            </w:r>
          </w:p>
        </w:tc>
        <w:tc>
          <w:tcPr>
            <w:tcW w:w="2126" w:type="dxa"/>
            <w:vAlign w:val="center"/>
            <w:hideMark/>
          </w:tcPr>
          <w:p w14:paraId="7E461D02"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w:t>
            </w:r>
          </w:p>
        </w:tc>
      </w:tr>
      <w:tr w:rsidR="00AA1C55" w:rsidRPr="00D87F26" w14:paraId="725528DA" w14:textId="77777777" w:rsidTr="00AA1C55">
        <w:trPr>
          <w:trHeight w:val="3300"/>
        </w:trPr>
        <w:tc>
          <w:tcPr>
            <w:tcW w:w="458" w:type="dxa"/>
            <w:vAlign w:val="center"/>
            <w:hideMark/>
          </w:tcPr>
          <w:p w14:paraId="75132E00"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lastRenderedPageBreak/>
              <w:t>11</w:t>
            </w:r>
          </w:p>
        </w:tc>
        <w:tc>
          <w:tcPr>
            <w:tcW w:w="2273" w:type="dxa"/>
            <w:vAlign w:val="center"/>
            <w:hideMark/>
          </w:tcPr>
          <w:p w14:paraId="7BD89FF2"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Криптографические утилиты: openssl, gpg, библиотеки Python (pycryptodome)</w:t>
            </w:r>
          </w:p>
        </w:tc>
        <w:tc>
          <w:tcPr>
            <w:tcW w:w="2052" w:type="dxa"/>
            <w:vAlign w:val="center"/>
            <w:hideMark/>
          </w:tcPr>
          <w:p w14:paraId="407D011F"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участника</w:t>
            </w:r>
          </w:p>
        </w:tc>
        <w:tc>
          <w:tcPr>
            <w:tcW w:w="2725" w:type="dxa"/>
            <w:vAlign w:val="center"/>
            <w:hideMark/>
          </w:tcPr>
          <w:p w14:paraId="16A0E5FE"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Криптоанализ и дешифрование данных</w:t>
            </w:r>
          </w:p>
        </w:tc>
        <w:tc>
          <w:tcPr>
            <w:tcW w:w="2126" w:type="dxa"/>
            <w:vAlign w:val="center"/>
            <w:hideMark/>
          </w:tcPr>
          <w:p w14:paraId="35A4120C"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w:t>
            </w:r>
          </w:p>
        </w:tc>
      </w:tr>
      <w:tr w:rsidR="00AA1C55" w:rsidRPr="00D87F26" w14:paraId="1DDE7DF6" w14:textId="77777777" w:rsidTr="00AA1C55">
        <w:trPr>
          <w:trHeight w:val="2100"/>
        </w:trPr>
        <w:tc>
          <w:tcPr>
            <w:tcW w:w="458" w:type="dxa"/>
            <w:vAlign w:val="center"/>
            <w:hideMark/>
          </w:tcPr>
          <w:p w14:paraId="480D32DF"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12</w:t>
            </w:r>
          </w:p>
        </w:tc>
        <w:tc>
          <w:tcPr>
            <w:tcW w:w="2273" w:type="dxa"/>
            <w:vAlign w:val="center"/>
            <w:hideMark/>
          </w:tcPr>
          <w:p w14:paraId="3D6582A2"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Архиваторы и декодеры (zip, tar, gzip, 7z, base64)</w:t>
            </w:r>
          </w:p>
        </w:tc>
        <w:tc>
          <w:tcPr>
            <w:tcW w:w="2052" w:type="dxa"/>
            <w:vAlign w:val="center"/>
            <w:hideMark/>
          </w:tcPr>
          <w:p w14:paraId="7A5150B9"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участника</w:t>
            </w:r>
          </w:p>
        </w:tc>
        <w:tc>
          <w:tcPr>
            <w:tcW w:w="2725" w:type="dxa"/>
            <w:vAlign w:val="center"/>
            <w:hideMark/>
          </w:tcPr>
          <w:p w14:paraId="1C92BB2D"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Работа с архивами и кодировками</w:t>
            </w:r>
          </w:p>
        </w:tc>
        <w:tc>
          <w:tcPr>
            <w:tcW w:w="2126" w:type="dxa"/>
            <w:vAlign w:val="center"/>
            <w:hideMark/>
          </w:tcPr>
          <w:p w14:paraId="44236B77" w14:textId="77777777" w:rsidR="00AA1C55" w:rsidRPr="00D87F26" w:rsidRDefault="00AA1C55" w:rsidP="00D87F26">
            <w:pPr>
              <w:spacing w:after="0" w:line="240" w:lineRule="auto"/>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Обязательно</w:t>
            </w:r>
          </w:p>
        </w:tc>
      </w:tr>
      <w:tr w:rsidR="00AA1C55" w:rsidRPr="00D87F26" w14:paraId="39888705" w14:textId="77777777" w:rsidTr="00AA1C55">
        <w:trPr>
          <w:trHeight w:val="2400"/>
        </w:trPr>
        <w:tc>
          <w:tcPr>
            <w:tcW w:w="458" w:type="dxa"/>
            <w:vAlign w:val="center"/>
            <w:hideMark/>
          </w:tcPr>
          <w:p w14:paraId="7B931603"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13</w:t>
            </w:r>
          </w:p>
        </w:tc>
        <w:tc>
          <w:tcPr>
            <w:tcW w:w="2273" w:type="dxa"/>
            <w:vAlign w:val="center"/>
            <w:hideMark/>
          </w:tcPr>
          <w:p w14:paraId="54C07483"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Текстовые редакторы: vim, nano, Sublime Text, Geany</w:t>
            </w:r>
          </w:p>
        </w:tc>
        <w:tc>
          <w:tcPr>
            <w:tcW w:w="2052" w:type="dxa"/>
            <w:vAlign w:val="center"/>
            <w:hideMark/>
          </w:tcPr>
          <w:p w14:paraId="7642B681"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ПК участника и ВМ</w:t>
            </w:r>
          </w:p>
        </w:tc>
        <w:tc>
          <w:tcPr>
            <w:tcW w:w="2725" w:type="dxa"/>
            <w:vAlign w:val="center"/>
            <w:hideMark/>
          </w:tcPr>
          <w:p w14:paraId="786068CC"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Просмотр и редактирование текстовых данных</w:t>
            </w:r>
          </w:p>
        </w:tc>
        <w:tc>
          <w:tcPr>
            <w:tcW w:w="2126" w:type="dxa"/>
            <w:vAlign w:val="center"/>
            <w:hideMark/>
          </w:tcPr>
          <w:p w14:paraId="25A156B8"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Разрешено, желательно</w:t>
            </w:r>
          </w:p>
        </w:tc>
      </w:tr>
      <w:tr w:rsidR="00AA1C55" w:rsidRPr="00D87F26" w14:paraId="1B3279B0" w14:textId="77777777" w:rsidTr="00AA1C55">
        <w:trPr>
          <w:trHeight w:val="2400"/>
        </w:trPr>
        <w:tc>
          <w:tcPr>
            <w:tcW w:w="458" w:type="dxa"/>
            <w:vAlign w:val="center"/>
            <w:hideMark/>
          </w:tcPr>
          <w:p w14:paraId="45B08ACE"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14</w:t>
            </w:r>
          </w:p>
        </w:tc>
        <w:tc>
          <w:tcPr>
            <w:tcW w:w="2273" w:type="dxa"/>
            <w:vAlign w:val="center"/>
            <w:hideMark/>
          </w:tcPr>
          <w:p w14:paraId="20C9DF53" w14:textId="77777777" w:rsidR="00AA1C55" w:rsidRPr="00D87F26" w:rsidRDefault="00AA1C55" w:rsidP="00D87F26">
            <w:pPr>
              <w:spacing w:after="0" w:line="240" w:lineRule="auto"/>
              <w:rPr>
                <w:rFonts w:ascii="Times New Roman" w:eastAsia="Times New Roman" w:hAnsi="Times New Roman"/>
                <w:color w:val="000000"/>
                <w:sz w:val="28"/>
                <w:szCs w:val="28"/>
                <w:lang w:val="en-US" w:eastAsia="ru-RU"/>
              </w:rPr>
            </w:pPr>
            <w:r w:rsidRPr="00D87F26">
              <w:rPr>
                <w:rFonts w:ascii="Times New Roman" w:eastAsia="Times New Roman" w:hAnsi="Times New Roman"/>
                <w:color w:val="000000"/>
                <w:sz w:val="28"/>
                <w:szCs w:val="28"/>
                <w:lang w:eastAsia="ru-RU"/>
              </w:rPr>
              <w:t>Файловые</w:t>
            </w:r>
            <w:r w:rsidRPr="00D87F26">
              <w:rPr>
                <w:rFonts w:ascii="Times New Roman" w:eastAsia="Times New Roman" w:hAnsi="Times New Roman"/>
                <w:color w:val="000000"/>
                <w:sz w:val="28"/>
                <w:szCs w:val="28"/>
                <w:lang w:val="en-US" w:eastAsia="ru-RU"/>
              </w:rPr>
              <w:t xml:space="preserve"> </w:t>
            </w:r>
            <w:r w:rsidRPr="00D87F26">
              <w:rPr>
                <w:rFonts w:ascii="Times New Roman" w:eastAsia="Times New Roman" w:hAnsi="Times New Roman"/>
                <w:color w:val="000000"/>
                <w:sz w:val="28"/>
                <w:szCs w:val="28"/>
                <w:lang w:eastAsia="ru-RU"/>
              </w:rPr>
              <w:t>менеджеры</w:t>
            </w:r>
            <w:r w:rsidRPr="00D87F26">
              <w:rPr>
                <w:rFonts w:ascii="Times New Roman" w:eastAsia="Times New Roman" w:hAnsi="Times New Roman"/>
                <w:color w:val="000000"/>
                <w:sz w:val="28"/>
                <w:szCs w:val="28"/>
                <w:lang w:val="en-US" w:eastAsia="ru-RU"/>
              </w:rPr>
              <w:t>: Far Manager, Double Commander</w:t>
            </w:r>
          </w:p>
        </w:tc>
        <w:tc>
          <w:tcPr>
            <w:tcW w:w="2052" w:type="dxa"/>
            <w:vAlign w:val="center"/>
            <w:hideMark/>
          </w:tcPr>
          <w:p w14:paraId="7B89287F"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ПК участника</w:t>
            </w:r>
          </w:p>
        </w:tc>
        <w:tc>
          <w:tcPr>
            <w:tcW w:w="2725" w:type="dxa"/>
            <w:vAlign w:val="center"/>
            <w:hideMark/>
          </w:tcPr>
          <w:p w14:paraId="57E39CED"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Работа с файловой системой</w:t>
            </w:r>
          </w:p>
        </w:tc>
        <w:tc>
          <w:tcPr>
            <w:tcW w:w="2126" w:type="dxa"/>
            <w:vAlign w:val="center"/>
            <w:hideMark/>
          </w:tcPr>
          <w:p w14:paraId="520815A0"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Разрешено</w:t>
            </w:r>
          </w:p>
        </w:tc>
      </w:tr>
      <w:tr w:rsidR="00AA1C55" w:rsidRPr="00D87F26" w14:paraId="35376E19" w14:textId="77777777" w:rsidTr="00AA1C55">
        <w:trPr>
          <w:trHeight w:val="1800"/>
        </w:trPr>
        <w:tc>
          <w:tcPr>
            <w:tcW w:w="458" w:type="dxa"/>
            <w:vAlign w:val="center"/>
            <w:hideMark/>
          </w:tcPr>
          <w:p w14:paraId="7A731140"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15</w:t>
            </w:r>
          </w:p>
        </w:tc>
        <w:tc>
          <w:tcPr>
            <w:tcW w:w="2273" w:type="dxa"/>
            <w:vAlign w:val="center"/>
            <w:hideMark/>
          </w:tcPr>
          <w:p w14:paraId="2B69CCEC" w14:textId="77777777" w:rsidR="00AA1C55" w:rsidRPr="00D87F26" w:rsidRDefault="00AA1C55" w:rsidP="00D87F26">
            <w:pPr>
              <w:spacing w:after="0" w:line="240" w:lineRule="auto"/>
              <w:rPr>
                <w:rFonts w:ascii="Times New Roman" w:eastAsia="Times New Roman" w:hAnsi="Times New Roman"/>
                <w:color w:val="000000"/>
                <w:sz w:val="28"/>
                <w:szCs w:val="28"/>
                <w:lang w:val="en-US" w:eastAsia="ru-RU"/>
              </w:rPr>
            </w:pPr>
            <w:r w:rsidRPr="00D87F26">
              <w:rPr>
                <w:rFonts w:ascii="Times New Roman" w:eastAsia="Times New Roman" w:hAnsi="Times New Roman"/>
                <w:color w:val="000000"/>
                <w:sz w:val="28"/>
                <w:szCs w:val="28"/>
                <w:lang w:eastAsia="ru-RU"/>
              </w:rPr>
              <w:t>Просмотрщики</w:t>
            </w:r>
            <w:r w:rsidRPr="00D87F26">
              <w:rPr>
                <w:rFonts w:ascii="Times New Roman" w:eastAsia="Times New Roman" w:hAnsi="Times New Roman"/>
                <w:color w:val="000000"/>
                <w:sz w:val="28"/>
                <w:szCs w:val="28"/>
                <w:lang w:val="en-US" w:eastAsia="ru-RU"/>
              </w:rPr>
              <w:t xml:space="preserve"> PDF: Adobe Reader, </w:t>
            </w:r>
            <w:proofErr w:type="spellStart"/>
            <w:r w:rsidRPr="00D87F26">
              <w:rPr>
                <w:rFonts w:ascii="Times New Roman" w:eastAsia="Times New Roman" w:hAnsi="Times New Roman"/>
                <w:color w:val="000000"/>
                <w:sz w:val="28"/>
                <w:szCs w:val="28"/>
                <w:lang w:val="en-US" w:eastAsia="ru-RU"/>
              </w:rPr>
              <w:t>Okular</w:t>
            </w:r>
            <w:proofErr w:type="spellEnd"/>
          </w:p>
        </w:tc>
        <w:tc>
          <w:tcPr>
            <w:tcW w:w="2052" w:type="dxa"/>
            <w:vAlign w:val="center"/>
            <w:hideMark/>
          </w:tcPr>
          <w:p w14:paraId="14E73934"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ПК участника</w:t>
            </w:r>
          </w:p>
        </w:tc>
        <w:tc>
          <w:tcPr>
            <w:tcW w:w="2725" w:type="dxa"/>
            <w:vAlign w:val="center"/>
            <w:hideMark/>
          </w:tcPr>
          <w:p w14:paraId="058A2D9A"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Просмотр условий и инструкции</w:t>
            </w:r>
          </w:p>
        </w:tc>
        <w:tc>
          <w:tcPr>
            <w:tcW w:w="2126" w:type="dxa"/>
            <w:vAlign w:val="center"/>
            <w:hideMark/>
          </w:tcPr>
          <w:p w14:paraId="210418C8"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Разрешено</w:t>
            </w:r>
          </w:p>
        </w:tc>
      </w:tr>
      <w:tr w:rsidR="00AA1C55" w:rsidRPr="00D87F26" w14:paraId="6F09441B" w14:textId="77777777" w:rsidTr="00AA1C55">
        <w:trPr>
          <w:trHeight w:val="2100"/>
        </w:trPr>
        <w:tc>
          <w:tcPr>
            <w:tcW w:w="458" w:type="dxa"/>
            <w:vAlign w:val="center"/>
            <w:hideMark/>
          </w:tcPr>
          <w:p w14:paraId="2A878CD3"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16</w:t>
            </w:r>
          </w:p>
        </w:tc>
        <w:tc>
          <w:tcPr>
            <w:tcW w:w="2273" w:type="dxa"/>
            <w:vAlign w:val="center"/>
            <w:hideMark/>
          </w:tcPr>
          <w:p w14:paraId="2D324907"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LibreOffice / Excel</w:t>
            </w:r>
          </w:p>
        </w:tc>
        <w:tc>
          <w:tcPr>
            <w:tcW w:w="2052" w:type="dxa"/>
            <w:vAlign w:val="center"/>
            <w:hideMark/>
          </w:tcPr>
          <w:p w14:paraId="7D286B3B"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ПК участника</w:t>
            </w:r>
          </w:p>
        </w:tc>
        <w:tc>
          <w:tcPr>
            <w:tcW w:w="2725" w:type="dxa"/>
            <w:vAlign w:val="center"/>
            <w:hideMark/>
          </w:tcPr>
          <w:p w14:paraId="12A6A089"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Работа с таблицами (если требуется заданиями)</w:t>
            </w:r>
          </w:p>
        </w:tc>
        <w:tc>
          <w:tcPr>
            <w:tcW w:w="2126" w:type="dxa"/>
            <w:vAlign w:val="center"/>
            <w:hideMark/>
          </w:tcPr>
          <w:p w14:paraId="1D69630A"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По необходимости</w:t>
            </w:r>
          </w:p>
        </w:tc>
      </w:tr>
      <w:tr w:rsidR="00AA1C55" w:rsidRPr="00D87F26" w14:paraId="023C31F3" w14:textId="77777777" w:rsidTr="00AA1C55">
        <w:trPr>
          <w:trHeight w:val="1800"/>
        </w:trPr>
        <w:tc>
          <w:tcPr>
            <w:tcW w:w="458" w:type="dxa"/>
            <w:vAlign w:val="center"/>
            <w:hideMark/>
          </w:tcPr>
          <w:p w14:paraId="5186B8F8"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lastRenderedPageBreak/>
              <w:t>17</w:t>
            </w:r>
          </w:p>
        </w:tc>
        <w:tc>
          <w:tcPr>
            <w:tcW w:w="2273" w:type="dxa"/>
            <w:vAlign w:val="center"/>
            <w:hideMark/>
          </w:tcPr>
          <w:p w14:paraId="3872D0FE"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SSH-клиент (ssh, sftp)</w:t>
            </w:r>
          </w:p>
        </w:tc>
        <w:tc>
          <w:tcPr>
            <w:tcW w:w="2052" w:type="dxa"/>
            <w:vAlign w:val="center"/>
            <w:hideMark/>
          </w:tcPr>
          <w:p w14:paraId="27C88461"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администратора</w:t>
            </w:r>
          </w:p>
        </w:tc>
        <w:tc>
          <w:tcPr>
            <w:tcW w:w="2725" w:type="dxa"/>
            <w:vAlign w:val="center"/>
            <w:hideMark/>
          </w:tcPr>
          <w:p w14:paraId="528B4A7D"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Управление развернутой инфраструктурой</w:t>
            </w:r>
          </w:p>
        </w:tc>
        <w:tc>
          <w:tcPr>
            <w:tcW w:w="2126" w:type="dxa"/>
            <w:vAlign w:val="center"/>
            <w:hideMark/>
          </w:tcPr>
          <w:p w14:paraId="44B581AA"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Обязательно</w:t>
            </w:r>
          </w:p>
        </w:tc>
      </w:tr>
      <w:tr w:rsidR="00AA1C55" w:rsidRPr="00D87F26" w14:paraId="12A6C838" w14:textId="77777777" w:rsidTr="00AA1C55">
        <w:trPr>
          <w:trHeight w:val="2700"/>
        </w:trPr>
        <w:tc>
          <w:tcPr>
            <w:tcW w:w="458" w:type="dxa"/>
            <w:vAlign w:val="center"/>
            <w:hideMark/>
          </w:tcPr>
          <w:p w14:paraId="5A54ECED" w14:textId="77777777" w:rsidR="00AA1C55" w:rsidRPr="00D87F26" w:rsidRDefault="00AA1C55" w:rsidP="00D87F26">
            <w:pPr>
              <w:spacing w:after="0" w:line="240" w:lineRule="auto"/>
              <w:jc w:val="right"/>
              <w:rPr>
                <w:rFonts w:ascii="Times New Roman" w:eastAsia="Times New Roman" w:hAnsi="Times New Roman"/>
                <w:b/>
                <w:bCs/>
                <w:color w:val="000000"/>
                <w:sz w:val="28"/>
                <w:szCs w:val="28"/>
                <w:lang w:eastAsia="ru-RU"/>
              </w:rPr>
            </w:pPr>
            <w:r w:rsidRPr="00D87F26">
              <w:rPr>
                <w:rFonts w:ascii="Times New Roman" w:eastAsia="Times New Roman" w:hAnsi="Times New Roman"/>
                <w:b/>
                <w:bCs/>
                <w:color w:val="000000"/>
                <w:sz w:val="28"/>
                <w:szCs w:val="28"/>
                <w:lang w:eastAsia="ru-RU"/>
              </w:rPr>
              <w:t>18</w:t>
            </w:r>
          </w:p>
        </w:tc>
        <w:tc>
          <w:tcPr>
            <w:tcW w:w="2273" w:type="dxa"/>
            <w:vAlign w:val="center"/>
            <w:hideMark/>
          </w:tcPr>
          <w:p w14:paraId="07121C0A"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Журнальные и диагностические утилиты (htop, dmesg, netstat)</w:t>
            </w:r>
          </w:p>
        </w:tc>
        <w:tc>
          <w:tcPr>
            <w:tcW w:w="2052" w:type="dxa"/>
            <w:vAlign w:val="center"/>
            <w:hideMark/>
          </w:tcPr>
          <w:p w14:paraId="5CCA713D"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ВМ администратора и участника</w:t>
            </w:r>
          </w:p>
        </w:tc>
        <w:tc>
          <w:tcPr>
            <w:tcW w:w="2725" w:type="dxa"/>
            <w:vAlign w:val="center"/>
            <w:hideMark/>
          </w:tcPr>
          <w:p w14:paraId="5D67278C"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Техническая диагностика при инцидентах</w:t>
            </w:r>
          </w:p>
        </w:tc>
        <w:tc>
          <w:tcPr>
            <w:tcW w:w="2126" w:type="dxa"/>
            <w:vAlign w:val="center"/>
            <w:hideMark/>
          </w:tcPr>
          <w:p w14:paraId="5964FF66" w14:textId="77777777" w:rsidR="00AA1C55" w:rsidRPr="00D87F26" w:rsidRDefault="00AA1C55" w:rsidP="00D87F26">
            <w:pPr>
              <w:spacing w:after="0" w:line="240" w:lineRule="auto"/>
              <w:rPr>
                <w:rFonts w:ascii="Times New Roman" w:eastAsia="Times New Roman" w:hAnsi="Times New Roman"/>
                <w:color w:val="000000"/>
                <w:sz w:val="28"/>
                <w:szCs w:val="28"/>
                <w:lang w:eastAsia="ru-RU"/>
              </w:rPr>
            </w:pPr>
            <w:r w:rsidRPr="00D87F26">
              <w:rPr>
                <w:rFonts w:ascii="Times New Roman" w:eastAsia="Times New Roman" w:hAnsi="Times New Roman"/>
                <w:color w:val="000000"/>
                <w:sz w:val="28"/>
                <w:szCs w:val="28"/>
                <w:lang w:eastAsia="ru-RU"/>
              </w:rPr>
              <w:t>По необходимости</w:t>
            </w:r>
          </w:p>
        </w:tc>
      </w:tr>
    </w:tbl>
    <w:p w14:paraId="1C7CE57E" w14:textId="00AD545B" w:rsidR="00AA1C55" w:rsidRPr="00D87F26" w:rsidRDefault="00AA1C55" w:rsidP="00D87F26">
      <w:pPr>
        <w:spacing w:after="0" w:line="240" w:lineRule="auto"/>
        <w:jc w:val="both"/>
        <w:rPr>
          <w:rFonts w:ascii="Times New Roman" w:hAnsi="Times New Roman"/>
          <w:sz w:val="28"/>
          <w:szCs w:val="28"/>
        </w:rPr>
      </w:pPr>
      <w:r w:rsidRPr="00D87F26">
        <w:rPr>
          <w:rFonts w:ascii="Times New Roman" w:hAnsi="Times New Roman"/>
          <w:sz w:val="28"/>
          <w:szCs w:val="28"/>
        </w:rPr>
        <w:tab/>
        <w:t>Образы виртуальной машины участника и администратора будут предоставлены организаторам муниципального этапа.</w:t>
      </w:r>
    </w:p>
    <w:p w14:paraId="3C7BF654" w14:textId="77777777" w:rsidR="000E3CDA" w:rsidRDefault="000E3CDA" w:rsidP="00D87F26">
      <w:pPr>
        <w:spacing w:after="0" w:line="240" w:lineRule="auto"/>
        <w:ind w:firstLine="709"/>
        <w:jc w:val="both"/>
        <w:rPr>
          <w:rFonts w:ascii="Times New Roman" w:hAnsi="Times New Roman"/>
          <w:b/>
          <w:bCs/>
          <w:sz w:val="28"/>
          <w:szCs w:val="28"/>
        </w:rPr>
      </w:pPr>
    </w:p>
    <w:p w14:paraId="2147326B" w14:textId="184D66F7" w:rsidR="000E3CDA" w:rsidRDefault="004777A6"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 xml:space="preserve">Для обеспечения прозрачности и объективности проверки работ, а также для предотвращения спорных ситуаций </w:t>
      </w:r>
      <w:r w:rsidR="000E3CDA">
        <w:rPr>
          <w:rFonts w:ascii="Times New Roman" w:hAnsi="Times New Roman"/>
          <w:sz w:val="28"/>
          <w:szCs w:val="28"/>
        </w:rPr>
        <w:t>необходимо</w:t>
      </w:r>
      <w:r w:rsidRPr="00D87F26">
        <w:rPr>
          <w:rFonts w:ascii="Times New Roman" w:hAnsi="Times New Roman"/>
          <w:sz w:val="28"/>
          <w:szCs w:val="28"/>
        </w:rPr>
        <w:t xml:space="preserve"> осуществлять </w:t>
      </w:r>
      <w:r w:rsidRPr="00D87F26">
        <w:rPr>
          <w:rFonts w:ascii="Times New Roman" w:hAnsi="Times New Roman"/>
          <w:b/>
          <w:bCs/>
          <w:sz w:val="28"/>
          <w:szCs w:val="28"/>
        </w:rPr>
        <w:t>запись экрана участников</w:t>
      </w:r>
      <w:r w:rsidRPr="00D87F26">
        <w:rPr>
          <w:rFonts w:ascii="Times New Roman" w:hAnsi="Times New Roman"/>
          <w:sz w:val="28"/>
          <w:szCs w:val="28"/>
        </w:rPr>
        <w:t xml:space="preserve"> во время проведения компьютерных туров по профилям «Программирование» и «Искусственный интеллект». Запись экрана должна вестись непрерывно в течение всего времени работы, храниться до официального утверждения результатов</w:t>
      </w:r>
      <w:r w:rsidR="000E3CDA">
        <w:rPr>
          <w:rFonts w:ascii="Times New Roman" w:hAnsi="Times New Roman"/>
          <w:sz w:val="28"/>
          <w:szCs w:val="28"/>
        </w:rPr>
        <w:t>.</w:t>
      </w:r>
      <w:r w:rsidR="000E3CDA" w:rsidRPr="000E3CDA">
        <w:rPr>
          <w:rFonts w:ascii="Times New Roman" w:hAnsi="Times New Roman"/>
          <w:sz w:val="28"/>
          <w:szCs w:val="28"/>
        </w:rPr>
        <w:t xml:space="preserve"> </w:t>
      </w:r>
      <w:r w:rsidR="000E3CDA" w:rsidRPr="00D87F26">
        <w:rPr>
          <w:rFonts w:ascii="Times New Roman" w:hAnsi="Times New Roman"/>
          <w:sz w:val="28"/>
          <w:szCs w:val="28"/>
        </w:rPr>
        <w:t xml:space="preserve">Наиболее удобным, доступным и бесплатным инструментом для этой задачи является программное обеспечение </w:t>
      </w:r>
      <w:r w:rsidR="000E3CDA" w:rsidRPr="00D87F26">
        <w:rPr>
          <w:rFonts w:ascii="Times New Roman" w:hAnsi="Times New Roman"/>
          <w:b/>
          <w:bCs/>
          <w:sz w:val="28"/>
          <w:szCs w:val="28"/>
        </w:rPr>
        <w:t>OBS Studio</w:t>
      </w:r>
      <w:r w:rsidR="000E3CDA" w:rsidRPr="00D87F26">
        <w:rPr>
          <w:rFonts w:ascii="Times New Roman" w:hAnsi="Times New Roman"/>
          <w:sz w:val="28"/>
          <w:szCs w:val="28"/>
        </w:rPr>
        <w:t>, позволяющее осуществлять локальную запись изображения с экрана без подключения к интернету.</w:t>
      </w:r>
    </w:p>
    <w:p w14:paraId="35536AEA" w14:textId="49AA31D9" w:rsidR="004777A6" w:rsidRPr="00D87F26" w:rsidRDefault="004777A6" w:rsidP="00D87F26">
      <w:pPr>
        <w:spacing w:after="0" w:line="240" w:lineRule="auto"/>
        <w:ind w:firstLine="709"/>
        <w:jc w:val="both"/>
        <w:rPr>
          <w:rFonts w:ascii="Times New Roman" w:hAnsi="Times New Roman"/>
          <w:sz w:val="28"/>
          <w:szCs w:val="28"/>
        </w:rPr>
      </w:pPr>
      <w:r w:rsidRPr="00D87F26">
        <w:rPr>
          <w:rFonts w:ascii="Times New Roman" w:hAnsi="Times New Roman"/>
          <w:sz w:val="28"/>
          <w:szCs w:val="28"/>
        </w:rPr>
        <w:t>В целях предотвращения нарушений правил участникам запрещается использование любых электронных устройств, кроме тех, что прямо предоставлены организаторами олимпиады. Во время проведения туров участники не должны иметь при себе телефоны, носимые устройства, гарнитуры, внешние носители информации или дополнительные инструменты, позволяющие получать информацию извне или передавать её третьим лицам. Рабочие места должны быть организованы таким образом, чтобы исключить возможность просмотра экранов других участников. Все подключённые устройства подлежат предварительной проверке техническим специалистом.</w:t>
      </w:r>
    </w:p>
    <w:p w14:paraId="2E0CE155" w14:textId="77777777" w:rsidR="000E3CDA" w:rsidRDefault="000E3CDA" w:rsidP="00D87F26">
      <w:pPr>
        <w:spacing w:after="0" w:line="240" w:lineRule="auto"/>
        <w:jc w:val="center"/>
        <w:rPr>
          <w:rFonts w:ascii="Times New Roman" w:hAnsi="Times New Roman"/>
          <w:b/>
          <w:bCs/>
          <w:sz w:val="28"/>
          <w:szCs w:val="28"/>
        </w:rPr>
      </w:pPr>
    </w:p>
    <w:p w14:paraId="333F2CC3" w14:textId="6C73D5EA" w:rsidR="004777A6" w:rsidRPr="00D87F26" w:rsidRDefault="004777A6" w:rsidP="00D87F26">
      <w:pPr>
        <w:tabs>
          <w:tab w:val="left" w:pos="1065"/>
        </w:tabs>
        <w:spacing w:after="0" w:line="240" w:lineRule="auto"/>
        <w:rPr>
          <w:rFonts w:ascii="Times New Roman" w:hAnsi="Times New Roman"/>
          <w:sz w:val="28"/>
          <w:szCs w:val="28"/>
        </w:rPr>
      </w:pPr>
    </w:p>
    <w:sectPr w:rsidR="004777A6" w:rsidRPr="00D87F26" w:rsidSect="00EE462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314FA" w14:textId="77777777" w:rsidR="00C24199" w:rsidRDefault="00C24199" w:rsidP="00134C61">
      <w:pPr>
        <w:spacing w:after="0" w:line="240" w:lineRule="auto"/>
      </w:pPr>
      <w:r>
        <w:separator/>
      </w:r>
    </w:p>
  </w:endnote>
  <w:endnote w:type="continuationSeparator" w:id="0">
    <w:p w14:paraId="1284C8FF" w14:textId="77777777" w:rsidR="00C24199" w:rsidRDefault="00C24199" w:rsidP="00134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Lohit Hindi">
    <w:altName w:val="MS Gothic"/>
    <w:charset w:val="8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9A83" w14:textId="77777777" w:rsidR="00C24199" w:rsidRDefault="00C24199" w:rsidP="00134C61">
      <w:pPr>
        <w:spacing w:after="0" w:line="240" w:lineRule="auto"/>
      </w:pPr>
      <w:r>
        <w:separator/>
      </w:r>
    </w:p>
  </w:footnote>
  <w:footnote w:type="continuationSeparator" w:id="0">
    <w:p w14:paraId="154AE27F" w14:textId="77777777" w:rsidR="00C24199" w:rsidRDefault="00C24199" w:rsidP="00134C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33C29"/>
    <w:multiLevelType w:val="multilevel"/>
    <w:tmpl w:val="40AA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E96D6B"/>
    <w:multiLevelType w:val="multilevel"/>
    <w:tmpl w:val="CDC0D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BF7820"/>
    <w:multiLevelType w:val="multilevel"/>
    <w:tmpl w:val="7CD2E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7E7CDC"/>
    <w:multiLevelType w:val="multilevel"/>
    <w:tmpl w:val="B9801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F237EE"/>
    <w:multiLevelType w:val="multilevel"/>
    <w:tmpl w:val="A5AAE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E75646"/>
    <w:multiLevelType w:val="multilevel"/>
    <w:tmpl w:val="03E83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E5692"/>
    <w:multiLevelType w:val="multilevel"/>
    <w:tmpl w:val="E20EC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802256"/>
    <w:multiLevelType w:val="multilevel"/>
    <w:tmpl w:val="02001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954854"/>
    <w:multiLevelType w:val="multilevel"/>
    <w:tmpl w:val="16842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6D7B34"/>
    <w:multiLevelType w:val="multilevel"/>
    <w:tmpl w:val="BA362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4C1A7A"/>
    <w:multiLevelType w:val="multilevel"/>
    <w:tmpl w:val="05A02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C56703"/>
    <w:multiLevelType w:val="multilevel"/>
    <w:tmpl w:val="539C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10F"/>
    <w:multiLevelType w:val="multilevel"/>
    <w:tmpl w:val="5240B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FA1311"/>
    <w:multiLevelType w:val="multilevel"/>
    <w:tmpl w:val="684A3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043AE"/>
    <w:multiLevelType w:val="multilevel"/>
    <w:tmpl w:val="75744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1"/>
  </w:num>
  <w:num w:numId="4">
    <w:abstractNumId w:val="13"/>
  </w:num>
  <w:num w:numId="5">
    <w:abstractNumId w:val="12"/>
  </w:num>
  <w:num w:numId="6">
    <w:abstractNumId w:val="6"/>
  </w:num>
  <w:num w:numId="7">
    <w:abstractNumId w:val="9"/>
  </w:num>
  <w:num w:numId="8">
    <w:abstractNumId w:val="11"/>
  </w:num>
  <w:num w:numId="9">
    <w:abstractNumId w:val="5"/>
  </w:num>
  <w:num w:numId="10">
    <w:abstractNumId w:val="4"/>
  </w:num>
  <w:num w:numId="11">
    <w:abstractNumId w:val="0"/>
  </w:num>
  <w:num w:numId="12">
    <w:abstractNumId w:val="10"/>
  </w:num>
  <w:num w:numId="13">
    <w:abstractNumId w:val="3"/>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2AC"/>
    <w:rsid w:val="00080528"/>
    <w:rsid w:val="000E3CDA"/>
    <w:rsid w:val="00134C61"/>
    <w:rsid w:val="00141F74"/>
    <w:rsid w:val="00154890"/>
    <w:rsid w:val="0021127D"/>
    <w:rsid w:val="002C42AC"/>
    <w:rsid w:val="00336A09"/>
    <w:rsid w:val="00354159"/>
    <w:rsid w:val="004777A6"/>
    <w:rsid w:val="007A20D6"/>
    <w:rsid w:val="007A41BF"/>
    <w:rsid w:val="007D2125"/>
    <w:rsid w:val="008E1876"/>
    <w:rsid w:val="009667D3"/>
    <w:rsid w:val="00A000A0"/>
    <w:rsid w:val="00A617E4"/>
    <w:rsid w:val="00AA1C55"/>
    <w:rsid w:val="00C1394B"/>
    <w:rsid w:val="00C24199"/>
    <w:rsid w:val="00CB00EB"/>
    <w:rsid w:val="00CD06E2"/>
    <w:rsid w:val="00D87F26"/>
    <w:rsid w:val="00DF7C76"/>
    <w:rsid w:val="00ED3661"/>
    <w:rsid w:val="00EE4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79859"/>
  <w15:chartTrackingRefBased/>
  <w15:docId w15:val="{C2D32335-0FD2-49CA-868A-DF5600CC5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890"/>
    <w:pPr>
      <w:spacing w:after="200" w:line="276" w:lineRule="auto"/>
    </w:pPr>
    <w:rPr>
      <w:rFonts w:ascii="Calibri" w:eastAsia="Calibri" w:hAnsi="Calibri" w:cs="Times New Roman"/>
      <w:kern w:val="0"/>
      <w14:ligatures w14:val="none"/>
    </w:rPr>
  </w:style>
  <w:style w:type="paragraph" w:styleId="1">
    <w:name w:val="heading 1"/>
    <w:basedOn w:val="a"/>
    <w:next w:val="a"/>
    <w:link w:val="10"/>
    <w:uiPriority w:val="9"/>
    <w:qFormat/>
    <w:rsid w:val="002C42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C42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C42A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C42A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C42A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C42A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C42A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C42A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C42A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42A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C42A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C42A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C42A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C42A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C42A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C42AC"/>
    <w:rPr>
      <w:rFonts w:eastAsiaTheme="majorEastAsia" w:cstheme="majorBidi"/>
      <w:color w:val="595959" w:themeColor="text1" w:themeTint="A6"/>
    </w:rPr>
  </w:style>
  <w:style w:type="character" w:customStyle="1" w:styleId="80">
    <w:name w:val="Заголовок 8 Знак"/>
    <w:basedOn w:val="a0"/>
    <w:link w:val="8"/>
    <w:uiPriority w:val="9"/>
    <w:semiHidden/>
    <w:rsid w:val="002C42A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C42AC"/>
    <w:rPr>
      <w:rFonts w:eastAsiaTheme="majorEastAsia" w:cstheme="majorBidi"/>
      <w:color w:val="272727" w:themeColor="text1" w:themeTint="D8"/>
    </w:rPr>
  </w:style>
  <w:style w:type="paragraph" w:styleId="a3">
    <w:name w:val="Title"/>
    <w:basedOn w:val="a"/>
    <w:next w:val="a"/>
    <w:link w:val="a4"/>
    <w:uiPriority w:val="10"/>
    <w:qFormat/>
    <w:rsid w:val="002C42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C42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C42A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C42A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C42AC"/>
    <w:pPr>
      <w:spacing w:before="160"/>
      <w:jc w:val="center"/>
    </w:pPr>
    <w:rPr>
      <w:i/>
      <w:iCs/>
      <w:color w:val="404040" w:themeColor="text1" w:themeTint="BF"/>
    </w:rPr>
  </w:style>
  <w:style w:type="character" w:customStyle="1" w:styleId="22">
    <w:name w:val="Цитата 2 Знак"/>
    <w:basedOn w:val="a0"/>
    <w:link w:val="21"/>
    <w:uiPriority w:val="29"/>
    <w:rsid w:val="002C42AC"/>
    <w:rPr>
      <w:i/>
      <w:iCs/>
      <w:color w:val="404040" w:themeColor="text1" w:themeTint="BF"/>
    </w:rPr>
  </w:style>
  <w:style w:type="paragraph" w:styleId="a7">
    <w:name w:val="List Paragraph"/>
    <w:basedOn w:val="a"/>
    <w:uiPriority w:val="34"/>
    <w:qFormat/>
    <w:rsid w:val="002C42AC"/>
    <w:pPr>
      <w:ind w:left="720"/>
      <w:contextualSpacing/>
    </w:pPr>
  </w:style>
  <w:style w:type="character" w:styleId="a8">
    <w:name w:val="Intense Emphasis"/>
    <w:basedOn w:val="a0"/>
    <w:uiPriority w:val="21"/>
    <w:qFormat/>
    <w:rsid w:val="002C42AC"/>
    <w:rPr>
      <w:i/>
      <w:iCs/>
      <w:color w:val="2F5496" w:themeColor="accent1" w:themeShade="BF"/>
    </w:rPr>
  </w:style>
  <w:style w:type="paragraph" w:styleId="a9">
    <w:name w:val="Intense Quote"/>
    <w:basedOn w:val="a"/>
    <w:next w:val="a"/>
    <w:link w:val="aa"/>
    <w:uiPriority w:val="30"/>
    <w:qFormat/>
    <w:rsid w:val="002C42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C42AC"/>
    <w:rPr>
      <w:i/>
      <w:iCs/>
      <w:color w:val="2F5496" w:themeColor="accent1" w:themeShade="BF"/>
    </w:rPr>
  </w:style>
  <w:style w:type="character" w:styleId="ab">
    <w:name w:val="Intense Reference"/>
    <w:basedOn w:val="a0"/>
    <w:uiPriority w:val="32"/>
    <w:qFormat/>
    <w:rsid w:val="002C42AC"/>
    <w:rPr>
      <w:b/>
      <w:bCs/>
      <w:smallCaps/>
      <w:color w:val="2F5496" w:themeColor="accent1" w:themeShade="BF"/>
      <w:spacing w:val="5"/>
    </w:rPr>
  </w:style>
  <w:style w:type="table" w:styleId="ac">
    <w:name w:val="Table Grid"/>
    <w:basedOn w:val="a1"/>
    <w:uiPriority w:val="39"/>
    <w:rsid w:val="002C4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134C61"/>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34C61"/>
    <w:rPr>
      <w:rFonts w:ascii="Calibri" w:eastAsia="Calibri" w:hAnsi="Calibri" w:cs="Times New Roman"/>
      <w:kern w:val="0"/>
      <w14:ligatures w14:val="none"/>
    </w:rPr>
  </w:style>
  <w:style w:type="paragraph" w:styleId="af">
    <w:name w:val="footer"/>
    <w:basedOn w:val="a"/>
    <w:link w:val="af0"/>
    <w:uiPriority w:val="99"/>
    <w:unhideWhenUsed/>
    <w:rsid w:val="00134C6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34C61"/>
    <w:rPr>
      <w:rFonts w:ascii="Calibri" w:eastAsia="Calibri" w:hAnsi="Calibri" w:cs="Times New Roman"/>
      <w:kern w:val="0"/>
      <w14:ligatures w14:val="none"/>
    </w:rPr>
  </w:style>
  <w:style w:type="paragraph" w:customStyle="1" w:styleId="Default">
    <w:name w:val="Default"/>
    <w:rsid w:val="00CD06E2"/>
    <w:pPr>
      <w:autoSpaceDE w:val="0"/>
      <w:autoSpaceDN w:val="0"/>
      <w:adjustRightInd w:val="0"/>
      <w:spacing w:after="0" w:line="240" w:lineRule="auto"/>
    </w:pPr>
    <w:rPr>
      <w:rFonts w:ascii="Times New Roman" w:eastAsia="SimSun" w:hAnsi="Times New Roman" w:cs="Times New Roman"/>
      <w:color w:val="000000"/>
      <w:kern w:val="0"/>
      <w:sz w:val="24"/>
      <w:szCs w:val="24"/>
      <w:lang w:eastAsia="ru-RU"/>
      <w14:ligatures w14:val="none"/>
    </w:rPr>
  </w:style>
  <w:style w:type="character" w:styleId="af1">
    <w:name w:val="Hyperlink"/>
    <w:uiPriority w:val="99"/>
    <w:rsid w:val="00080528"/>
    <w:rPr>
      <w:color w:val="0000FF"/>
      <w:u w:val="single"/>
    </w:rPr>
  </w:style>
  <w:style w:type="paragraph" w:customStyle="1" w:styleId="TableContents">
    <w:name w:val="Table Contents"/>
    <w:basedOn w:val="a"/>
    <w:rsid w:val="00080528"/>
    <w:pPr>
      <w:widowControl w:val="0"/>
      <w:suppressLineNumbers/>
      <w:suppressAutoHyphens/>
      <w:spacing w:after="0" w:line="240" w:lineRule="auto"/>
    </w:pPr>
    <w:rPr>
      <w:rFonts w:ascii="Liberation Serif" w:eastAsia="DejaVu Sans" w:hAnsi="Liberation Serif" w:cs="Lohit Hindi"/>
      <w:kern w:val="1"/>
      <w:sz w:val="24"/>
      <w:szCs w:val="24"/>
      <w:lang w:eastAsia="zh-CN" w:bidi="hi-IN"/>
    </w:rPr>
  </w:style>
  <w:style w:type="character" w:customStyle="1" w:styleId="11">
    <w:name w:val="Неразрешенное упоминание1"/>
    <w:basedOn w:val="a0"/>
    <w:uiPriority w:val="99"/>
    <w:semiHidden/>
    <w:unhideWhenUsed/>
    <w:rsid w:val="004777A6"/>
    <w:rPr>
      <w:color w:val="605E5C"/>
      <w:shd w:val="clear" w:color="auto" w:fill="E1DFDD"/>
    </w:rPr>
  </w:style>
  <w:style w:type="character" w:styleId="af2">
    <w:name w:val="FollowedHyperlink"/>
    <w:basedOn w:val="a0"/>
    <w:uiPriority w:val="99"/>
    <w:semiHidden/>
    <w:unhideWhenUsed/>
    <w:rsid w:val="00A000A0"/>
    <w:rPr>
      <w:color w:val="954F72" w:themeColor="followedHyperlink"/>
      <w:u w:val="single"/>
    </w:rPr>
  </w:style>
  <w:style w:type="character" w:customStyle="1" w:styleId="30pt">
    <w:name w:val="Основной текст (3) + Интервал 0 pt"/>
    <w:rsid w:val="00D87F26"/>
    <w:rPr>
      <w:rFonts w:ascii="Calibri" w:hAnsi="Calibri" w:cs="Calibri" w:hint="default"/>
      <w:color w:val="000000"/>
      <w:spacing w:val="-10"/>
      <w:w w:val="100"/>
      <w:position w:val="0"/>
      <w:sz w:val="23"/>
      <w:szCs w:val="23"/>
      <w:vertAlign w:val="baseline"/>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263163">
      <w:bodyDiv w:val="1"/>
      <w:marLeft w:val="0"/>
      <w:marRight w:val="0"/>
      <w:marTop w:val="0"/>
      <w:marBottom w:val="0"/>
      <w:divBdr>
        <w:top w:val="none" w:sz="0" w:space="0" w:color="auto"/>
        <w:left w:val="none" w:sz="0" w:space="0" w:color="auto"/>
        <w:bottom w:val="none" w:sz="0" w:space="0" w:color="auto"/>
        <w:right w:val="none" w:sz="0" w:space="0" w:color="auto"/>
      </w:divBdr>
    </w:div>
    <w:div w:id="157084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gw.org" TargetMode="External"/><Relationship Id="rId13" Type="http://schemas.openxmlformats.org/officeDocument/2006/relationships/hyperlink" Target="https://www.jetbrains.com/ru-ru/idea/" TargetMode="External"/><Relationship Id="rId3" Type="http://schemas.openxmlformats.org/officeDocument/2006/relationships/settings" Target="settings.xml"/><Relationship Id="rId7" Type="http://schemas.openxmlformats.org/officeDocument/2006/relationships/hyperlink" Target="http://freepascal.org/" TargetMode="External"/><Relationship Id="rId12" Type="http://schemas.openxmlformats.org/officeDocument/2006/relationships/hyperlink" Target="http://farmanager.com/index.php?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ython.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odeblocks.org" TargetMode="External"/><Relationship Id="rId4" Type="http://schemas.openxmlformats.org/officeDocument/2006/relationships/webSettings" Target="webSettings.xml"/><Relationship Id="rId9" Type="http://schemas.openxmlformats.org/officeDocument/2006/relationships/hyperlink" Target="http://eclipse.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11</Pages>
  <Words>2741</Words>
  <Characters>15629</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Лоредо Андрей Александрович</dc:creator>
  <cp:keywords/>
  <dc:description/>
  <cp:lastModifiedBy>Пользователь</cp:lastModifiedBy>
  <cp:revision>5</cp:revision>
  <dcterms:created xsi:type="dcterms:W3CDTF">2025-11-20T09:10:00Z</dcterms:created>
  <dcterms:modified xsi:type="dcterms:W3CDTF">2025-12-01T11:52:00Z</dcterms:modified>
</cp:coreProperties>
</file>