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594"/>
        <w:gridCol w:w="3574"/>
        <w:gridCol w:w="2068"/>
        <w:gridCol w:w="2047"/>
        <w:gridCol w:w="2293"/>
        <w:gridCol w:w="1972"/>
        <w:gridCol w:w="2238"/>
      </w:tblGrid>
      <w:tr w:rsidR="00D5299A" w:rsidRPr="00182448" w:rsidTr="00320ABA">
        <w:tc>
          <w:tcPr>
            <w:tcW w:w="14786" w:type="dxa"/>
            <w:gridSpan w:val="7"/>
          </w:tcPr>
          <w:p w:rsidR="007D279E" w:rsidRDefault="007D279E" w:rsidP="00320A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План работы «Клуба выпускников» и «Клубов замещающих семей» на 2024 год. </w:t>
            </w:r>
          </w:p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b/>
                <w:sz w:val="24"/>
                <w:szCs w:val="24"/>
              </w:rPr>
              <w:t>ГКУСО РО Таганрогский ЦПД №5, г</w:t>
            </w:r>
            <w:proofErr w:type="gramStart"/>
            <w:r w:rsidRPr="00182448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182448">
              <w:rPr>
                <w:rFonts w:ascii="Times New Roman" w:hAnsi="Times New Roman"/>
                <w:b/>
                <w:sz w:val="24"/>
                <w:szCs w:val="24"/>
              </w:rPr>
              <w:t>аганрог, ул.Свободы, 17/3,</w:t>
            </w:r>
          </w:p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b/>
                <w:sz w:val="24"/>
                <w:szCs w:val="24"/>
              </w:rPr>
              <w:t>(863-4) 64-20-76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«Основные потребности развития приемного ребенка».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«Вот я какой!»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 «Мы вместе!»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28.01.2024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ЦПД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«Компетентность замещающего родителя».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«Я уверен в себе».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«Друг к дружке».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25.02.2024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«Особенности «травмы сиротства». Формирование привязанности у приемного ребенка».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«Я и мои границы».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«В мире эмоций и чувств».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«Ресурсы замещающей семьи».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«Я и другие».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 xml:space="preserve">3. Интерактивное занятие «Моя </w:t>
            </w: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семья».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28.04.2024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</w:t>
            </w: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«Конфликты. Пути преодоления».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«Конфликт – как быть?».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«Преодолевая преграды».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26.05.2024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 «Психологические основы конструирования взаимодействия детей и родителей».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«Я и моя семья».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«Связующая нить».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     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«Особенности воспитания детей дошкольного и младшего школьного возрастов».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«Я и мои друзья».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«Совместные шаги».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28.07.2024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«Воспитание детей «сложной категории». Подросток в семье».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«Мои чувства и поступки».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 xml:space="preserve">3. Интерактивное занятие </w:t>
            </w: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«Учимся понимать друг друга».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25.08.2024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«Воспитание детей «сложной категории» Дети с ОВЗ и инвалидностью».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«Я - уникальный».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«Мы все такие разные, но мы вместе».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29.09.2024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 xml:space="preserve">1. Лекторий с элементами тренинга «Воспитание детей «сложной категории» </w:t>
            </w: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Сиблинги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>: причины конфликтов, особенности воспитания».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«Как победить своего дракона?»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«Семейные порядки».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27.10.2024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«Роль замещающей семьи в социализации приемного ребенка».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2. Интерактивное занятие «Я – творец своей жизни»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«Путь к успеху».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24.11.2024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  <w:tr w:rsidR="00D5299A" w:rsidRPr="00182448" w:rsidTr="00320ABA">
        <w:tc>
          <w:tcPr>
            <w:tcW w:w="594" w:type="dxa"/>
          </w:tcPr>
          <w:p w:rsidR="00D5299A" w:rsidRPr="00182448" w:rsidRDefault="00D5299A" w:rsidP="00320ABA">
            <w:pPr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4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«Профилактика эмоционального выгорания замещающих родителей».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 xml:space="preserve">2. Интерактивное занятие </w:t>
            </w: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«Звездная карта жизни».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3. Интерактивное занятие «Слагаемые счастливой семьи».</w:t>
            </w:r>
          </w:p>
        </w:tc>
        <w:tc>
          <w:tcPr>
            <w:tcW w:w="206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29.12.2024</w:t>
            </w:r>
          </w:p>
        </w:tc>
        <w:tc>
          <w:tcPr>
            <w:tcW w:w="2047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93" w:type="dxa"/>
          </w:tcPr>
          <w:p w:rsidR="00D5299A" w:rsidRPr="00182448" w:rsidRDefault="00D5299A" w:rsidP="003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ГКУСО РО Таганрогский центр помощи детям № 5</w:t>
            </w:r>
          </w:p>
        </w:tc>
        <w:tc>
          <w:tcPr>
            <w:tcW w:w="1972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детско-подростковое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детско-родительское</w:t>
            </w:r>
          </w:p>
        </w:tc>
        <w:tc>
          <w:tcPr>
            <w:tcW w:w="2238" w:type="dxa"/>
          </w:tcPr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lastRenderedPageBreak/>
              <w:t>Сирота Е.В.,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448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182448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D5299A" w:rsidRPr="00182448" w:rsidRDefault="00D5299A" w:rsidP="00320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448">
              <w:rPr>
                <w:rFonts w:ascii="Times New Roman" w:hAnsi="Times New Roman"/>
                <w:sz w:val="24"/>
                <w:szCs w:val="24"/>
              </w:rPr>
              <w:t>8 (8634)47-70-72</w:t>
            </w:r>
          </w:p>
        </w:tc>
      </w:tr>
    </w:tbl>
    <w:p w:rsidR="00804A8C" w:rsidRDefault="00804A8C"/>
    <w:sectPr w:rsidR="00804A8C" w:rsidSect="00D529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99A"/>
    <w:rsid w:val="007D279E"/>
    <w:rsid w:val="00804A8C"/>
    <w:rsid w:val="00D5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299A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4">
    <w:name w:val="Без интервала Знак"/>
    <w:link w:val="a3"/>
    <w:rsid w:val="00D5299A"/>
    <w:rPr>
      <w:rFonts w:ascii="Calibri" w:eastAsia="Times New Roman" w:hAnsi="Calibri" w:cs="Times New Roman"/>
      <w:color w:val="000000"/>
      <w:szCs w:val="20"/>
    </w:rPr>
  </w:style>
  <w:style w:type="table" w:styleId="a5">
    <w:name w:val="Table Grid"/>
    <w:basedOn w:val="a1"/>
    <w:rsid w:val="00D5299A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646</Words>
  <Characters>3688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</dc:creator>
  <cp:keywords/>
  <dc:description/>
  <cp:lastModifiedBy>opeka2</cp:lastModifiedBy>
  <cp:revision>3</cp:revision>
  <dcterms:created xsi:type="dcterms:W3CDTF">2024-02-27T09:28:00Z</dcterms:created>
  <dcterms:modified xsi:type="dcterms:W3CDTF">2024-02-27T09:36:00Z</dcterms:modified>
</cp:coreProperties>
</file>